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5C" w:rsidRDefault="0047125C" w:rsidP="006C74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25C" w:rsidRDefault="0047125C" w:rsidP="006C74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776" w:rsidRPr="006C7489" w:rsidRDefault="00D3616D" w:rsidP="006C74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489"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="00851776" w:rsidRPr="006C7489">
        <w:rPr>
          <w:rFonts w:ascii="Times New Roman" w:hAnsi="Times New Roman" w:cs="Times New Roman"/>
          <w:b/>
          <w:sz w:val="28"/>
          <w:szCs w:val="28"/>
        </w:rPr>
        <w:t>Е</w:t>
      </w:r>
      <w:r w:rsidRPr="006C7489">
        <w:rPr>
          <w:rFonts w:ascii="Times New Roman" w:hAnsi="Times New Roman" w:cs="Times New Roman"/>
          <w:b/>
          <w:sz w:val="28"/>
          <w:szCs w:val="28"/>
        </w:rPr>
        <w:t xml:space="preserve"> СООБЩЕНИ</w:t>
      </w:r>
      <w:r w:rsidR="00F973EC">
        <w:rPr>
          <w:rFonts w:ascii="Times New Roman" w:hAnsi="Times New Roman" w:cs="Times New Roman"/>
          <w:b/>
          <w:sz w:val="28"/>
          <w:szCs w:val="28"/>
        </w:rPr>
        <w:t>Е</w:t>
      </w:r>
      <w:r w:rsidRPr="006C74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3B2D" w:rsidRDefault="00D3616D" w:rsidP="006C74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489">
        <w:rPr>
          <w:rFonts w:ascii="Times New Roman" w:hAnsi="Times New Roman" w:cs="Times New Roman"/>
          <w:b/>
          <w:sz w:val="28"/>
          <w:szCs w:val="28"/>
        </w:rPr>
        <w:t xml:space="preserve">О ПРИЕМЕ ПРЕДЛОЖЕНИЙ </w:t>
      </w:r>
      <w:r w:rsidRPr="006C7489">
        <w:rPr>
          <w:rFonts w:ascii="Times New Roman" w:hAnsi="Times New Roman" w:cs="Times New Roman"/>
          <w:b/>
          <w:sz w:val="28"/>
          <w:szCs w:val="28"/>
        </w:rPr>
        <w:br/>
        <w:t>ПО КАНДИДАТУРАМ ЧЛЕНОВ УЧАСТКОВ</w:t>
      </w:r>
      <w:r w:rsidR="000A1CD8">
        <w:rPr>
          <w:rFonts w:ascii="Times New Roman" w:hAnsi="Times New Roman" w:cs="Times New Roman"/>
          <w:b/>
          <w:sz w:val="28"/>
          <w:szCs w:val="28"/>
        </w:rPr>
        <w:t>ОЙ</w:t>
      </w:r>
      <w:r w:rsidRPr="006C7489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 w:rsidR="000A1CD8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6C7489">
        <w:rPr>
          <w:rFonts w:ascii="Times New Roman" w:hAnsi="Times New Roman" w:cs="Times New Roman"/>
          <w:b/>
          <w:sz w:val="28"/>
          <w:szCs w:val="28"/>
        </w:rPr>
        <w:t>КОМИССИ</w:t>
      </w:r>
      <w:r w:rsidR="000A1CD8">
        <w:rPr>
          <w:rFonts w:ascii="Times New Roman" w:hAnsi="Times New Roman" w:cs="Times New Roman"/>
          <w:b/>
          <w:sz w:val="28"/>
          <w:szCs w:val="28"/>
        </w:rPr>
        <w:t xml:space="preserve">И ИЗБИРАТЕЛЬНОГО УЧАСТКА № 1203 </w:t>
      </w:r>
      <w:r w:rsidRPr="006C748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D3616D" w:rsidRPr="006C7489" w:rsidRDefault="00D3616D" w:rsidP="006C74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489">
        <w:rPr>
          <w:rFonts w:ascii="Times New Roman" w:hAnsi="Times New Roman" w:cs="Times New Roman"/>
          <w:b/>
          <w:sz w:val="28"/>
          <w:szCs w:val="28"/>
        </w:rPr>
        <w:t>С ПРАВОМ РЕШАЮЩЕГО ГОЛОСА</w:t>
      </w:r>
    </w:p>
    <w:p w:rsidR="00D3616D" w:rsidRPr="006C7489" w:rsidRDefault="00D3616D" w:rsidP="006C748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51776" w:rsidRPr="006C7489" w:rsidRDefault="00D3616D" w:rsidP="007D6CFB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48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>
        <w:r w:rsidRPr="006C7489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6C748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>
        <w:r w:rsidRPr="006C7489">
          <w:rPr>
            <w:rFonts w:ascii="Times New Roman" w:hAnsi="Times New Roman" w:cs="Times New Roman"/>
            <w:sz w:val="28"/>
            <w:szCs w:val="28"/>
          </w:rPr>
          <w:t>5 статьи 27</w:t>
        </w:r>
      </w:hyperlink>
      <w:r w:rsidRPr="006C748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6C7489">
        <w:rPr>
          <w:rFonts w:ascii="Times New Roman" w:hAnsi="Times New Roman" w:cs="Times New Roman"/>
          <w:sz w:val="28"/>
          <w:szCs w:val="28"/>
        </w:rPr>
        <w:br/>
        <w:t xml:space="preserve">«Об основных гарантиях избирательных прав и права на участие в референдуме граждан Российской Федерации», </w:t>
      </w:r>
    </w:p>
    <w:p w:rsidR="00D3616D" w:rsidRPr="006C7489" w:rsidRDefault="00851776" w:rsidP="007D6CFB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7489">
        <w:rPr>
          <w:rFonts w:ascii="Times New Roman" w:hAnsi="Times New Roman" w:cs="Times New Roman"/>
          <w:b/>
          <w:sz w:val="28"/>
          <w:szCs w:val="28"/>
          <w:u w:val="single"/>
        </w:rPr>
        <w:t>Территориальная избирательная комиссия Казанского района № 12</w:t>
      </w:r>
    </w:p>
    <w:p w:rsidR="00D3616D" w:rsidRPr="006C7489" w:rsidRDefault="00D3616D" w:rsidP="007D6CF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489">
        <w:rPr>
          <w:rFonts w:ascii="Times New Roman" w:hAnsi="Times New Roman" w:cs="Times New Roman"/>
          <w:sz w:val="28"/>
          <w:szCs w:val="28"/>
        </w:rPr>
        <w:t>объявляет прием предложений по кандидатурам</w:t>
      </w:r>
      <w:r w:rsidR="000A1CD8">
        <w:rPr>
          <w:rFonts w:ascii="Times New Roman" w:hAnsi="Times New Roman" w:cs="Times New Roman"/>
          <w:sz w:val="28"/>
          <w:szCs w:val="28"/>
        </w:rPr>
        <w:t xml:space="preserve"> для назначения членов участковой</w:t>
      </w:r>
      <w:r w:rsidRPr="006C748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0A1CD8">
        <w:rPr>
          <w:rFonts w:ascii="Times New Roman" w:hAnsi="Times New Roman" w:cs="Times New Roman"/>
          <w:sz w:val="28"/>
          <w:szCs w:val="28"/>
        </w:rPr>
        <w:t>ой</w:t>
      </w:r>
      <w:r w:rsidRPr="006C748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0A1CD8">
        <w:rPr>
          <w:rFonts w:ascii="Times New Roman" w:hAnsi="Times New Roman" w:cs="Times New Roman"/>
          <w:sz w:val="28"/>
          <w:szCs w:val="28"/>
        </w:rPr>
        <w:t>и</w:t>
      </w:r>
      <w:r w:rsidRPr="006C7489">
        <w:rPr>
          <w:rFonts w:ascii="Times New Roman" w:hAnsi="Times New Roman" w:cs="Times New Roman"/>
          <w:sz w:val="28"/>
          <w:szCs w:val="28"/>
        </w:rPr>
        <w:t xml:space="preserve"> с правом решающего голоса </w:t>
      </w:r>
      <w:r w:rsidR="00851776" w:rsidRPr="006C7489">
        <w:rPr>
          <w:rFonts w:ascii="Times New Roman" w:hAnsi="Times New Roman" w:cs="Times New Roman"/>
          <w:sz w:val="28"/>
          <w:szCs w:val="28"/>
        </w:rPr>
        <w:t>избирательн</w:t>
      </w:r>
      <w:r w:rsidR="000A1CD8">
        <w:rPr>
          <w:rFonts w:ascii="Times New Roman" w:hAnsi="Times New Roman" w:cs="Times New Roman"/>
          <w:sz w:val="28"/>
          <w:szCs w:val="28"/>
        </w:rPr>
        <w:t>ого</w:t>
      </w:r>
      <w:r w:rsidR="00851776" w:rsidRPr="006C748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A1CD8">
        <w:rPr>
          <w:rFonts w:ascii="Times New Roman" w:hAnsi="Times New Roman" w:cs="Times New Roman"/>
          <w:sz w:val="28"/>
          <w:szCs w:val="28"/>
        </w:rPr>
        <w:t>а</w:t>
      </w:r>
      <w:r w:rsidR="00851776" w:rsidRPr="006C7489">
        <w:rPr>
          <w:rFonts w:ascii="Times New Roman" w:hAnsi="Times New Roman" w:cs="Times New Roman"/>
          <w:sz w:val="28"/>
          <w:szCs w:val="28"/>
        </w:rPr>
        <w:t xml:space="preserve"> №</w:t>
      </w:r>
      <w:r w:rsidR="000A1CD8">
        <w:rPr>
          <w:rFonts w:ascii="Times New Roman" w:hAnsi="Times New Roman" w:cs="Times New Roman"/>
          <w:sz w:val="28"/>
          <w:szCs w:val="28"/>
        </w:rPr>
        <w:t xml:space="preserve"> 1203 находящегося по адресу: </w:t>
      </w:r>
      <w:proofErr w:type="spellStart"/>
      <w:r w:rsidR="000A1CD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A1CD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A1CD8">
        <w:rPr>
          <w:rFonts w:ascii="Times New Roman" w:hAnsi="Times New Roman" w:cs="Times New Roman"/>
          <w:sz w:val="28"/>
          <w:szCs w:val="28"/>
        </w:rPr>
        <w:t>азанское</w:t>
      </w:r>
      <w:proofErr w:type="spellEnd"/>
      <w:r w:rsidR="000A1C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1CD8">
        <w:rPr>
          <w:rFonts w:ascii="Times New Roman" w:hAnsi="Times New Roman" w:cs="Times New Roman"/>
          <w:sz w:val="28"/>
          <w:szCs w:val="28"/>
        </w:rPr>
        <w:t>ул.Ишимская</w:t>
      </w:r>
      <w:proofErr w:type="spellEnd"/>
      <w:r w:rsidR="000A1CD8">
        <w:rPr>
          <w:rFonts w:ascii="Times New Roman" w:hAnsi="Times New Roman" w:cs="Times New Roman"/>
          <w:sz w:val="28"/>
          <w:szCs w:val="28"/>
        </w:rPr>
        <w:t>, д.31А</w:t>
      </w:r>
    </w:p>
    <w:p w:rsidR="00D3616D" w:rsidRPr="006C7489" w:rsidRDefault="00D3616D" w:rsidP="007D6CFB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489">
        <w:rPr>
          <w:rFonts w:ascii="Times New Roman" w:hAnsi="Times New Roman" w:cs="Times New Roman"/>
          <w:sz w:val="28"/>
          <w:szCs w:val="28"/>
        </w:rPr>
        <w:t xml:space="preserve">Прием документов осуществляется </w:t>
      </w:r>
      <w:r w:rsidRPr="006C748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0A1CD8">
        <w:rPr>
          <w:rFonts w:ascii="Times New Roman" w:hAnsi="Times New Roman" w:cs="Times New Roman"/>
          <w:b/>
          <w:sz w:val="28"/>
          <w:szCs w:val="28"/>
        </w:rPr>
        <w:t>14</w:t>
      </w:r>
      <w:r w:rsidRPr="006C7489">
        <w:rPr>
          <w:rFonts w:ascii="Times New Roman" w:hAnsi="Times New Roman" w:cs="Times New Roman"/>
          <w:b/>
          <w:sz w:val="28"/>
          <w:szCs w:val="28"/>
        </w:rPr>
        <w:t xml:space="preserve"> апреля по </w:t>
      </w:r>
      <w:r w:rsidR="000A1CD8">
        <w:rPr>
          <w:rFonts w:ascii="Times New Roman" w:hAnsi="Times New Roman" w:cs="Times New Roman"/>
          <w:b/>
          <w:sz w:val="28"/>
          <w:szCs w:val="28"/>
        </w:rPr>
        <w:t>14</w:t>
      </w:r>
      <w:r w:rsidRPr="006C7489">
        <w:rPr>
          <w:rFonts w:ascii="Times New Roman" w:hAnsi="Times New Roman" w:cs="Times New Roman"/>
          <w:b/>
          <w:sz w:val="28"/>
          <w:szCs w:val="28"/>
        </w:rPr>
        <w:t xml:space="preserve"> мая 202</w:t>
      </w:r>
      <w:r w:rsidR="000A1CD8">
        <w:rPr>
          <w:rFonts w:ascii="Times New Roman" w:hAnsi="Times New Roman" w:cs="Times New Roman"/>
          <w:b/>
          <w:sz w:val="28"/>
          <w:szCs w:val="28"/>
        </w:rPr>
        <w:t>5</w:t>
      </w:r>
      <w:r w:rsidRPr="006C748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6C7489">
        <w:rPr>
          <w:rFonts w:ascii="Times New Roman" w:hAnsi="Times New Roman" w:cs="Times New Roman"/>
          <w:sz w:val="28"/>
          <w:szCs w:val="28"/>
        </w:rPr>
        <w:t xml:space="preserve"> по адресу: </w:t>
      </w:r>
      <w:r w:rsidR="00851776" w:rsidRPr="006C7489">
        <w:rPr>
          <w:rFonts w:ascii="Times New Roman" w:hAnsi="Times New Roman" w:cs="Times New Roman"/>
          <w:sz w:val="28"/>
          <w:szCs w:val="28"/>
        </w:rPr>
        <w:t xml:space="preserve">Тюменская область, Казанский район, </w:t>
      </w:r>
      <w:proofErr w:type="spellStart"/>
      <w:r w:rsidR="00851776" w:rsidRPr="006C748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51776" w:rsidRPr="006C748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51776" w:rsidRPr="006C7489">
        <w:rPr>
          <w:rFonts w:ascii="Times New Roman" w:hAnsi="Times New Roman" w:cs="Times New Roman"/>
          <w:sz w:val="28"/>
          <w:szCs w:val="28"/>
        </w:rPr>
        <w:t>азанское</w:t>
      </w:r>
      <w:proofErr w:type="spellEnd"/>
      <w:r w:rsidR="00851776" w:rsidRPr="006C74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1776" w:rsidRPr="006C7489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="00851776" w:rsidRPr="006C7489">
        <w:rPr>
          <w:rFonts w:ascii="Times New Roman" w:hAnsi="Times New Roman" w:cs="Times New Roman"/>
          <w:sz w:val="28"/>
          <w:szCs w:val="28"/>
        </w:rPr>
        <w:t xml:space="preserve">, д.7 (здание администрации Казанского муниципального района, </w:t>
      </w:r>
      <w:r w:rsidR="006C7489">
        <w:rPr>
          <w:rFonts w:ascii="Times New Roman" w:hAnsi="Times New Roman" w:cs="Times New Roman"/>
          <w:sz w:val="28"/>
          <w:szCs w:val="28"/>
        </w:rPr>
        <w:t>1</w:t>
      </w:r>
      <w:r w:rsidR="00851776" w:rsidRPr="006C7489">
        <w:rPr>
          <w:rFonts w:ascii="Times New Roman" w:hAnsi="Times New Roman" w:cs="Times New Roman"/>
          <w:sz w:val="28"/>
          <w:szCs w:val="28"/>
        </w:rPr>
        <w:t xml:space="preserve"> этаж), </w:t>
      </w:r>
      <w:proofErr w:type="spellStart"/>
      <w:r w:rsidR="00851776" w:rsidRPr="006C748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851776" w:rsidRPr="006C7489">
        <w:rPr>
          <w:rFonts w:ascii="Times New Roman" w:hAnsi="Times New Roman" w:cs="Times New Roman"/>
          <w:sz w:val="28"/>
          <w:szCs w:val="28"/>
        </w:rPr>
        <w:t>. № 1</w:t>
      </w:r>
      <w:r w:rsidR="006C7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6D0" w:rsidRPr="006C7489" w:rsidRDefault="00D3616D" w:rsidP="007D6CFB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489">
        <w:rPr>
          <w:rFonts w:ascii="Times New Roman" w:hAnsi="Times New Roman" w:cs="Times New Roman"/>
          <w:sz w:val="28"/>
          <w:szCs w:val="28"/>
        </w:rPr>
        <w:t>При внесении предложения (предложений) по кандидатурам для назначения членов участков</w:t>
      </w:r>
      <w:r w:rsidR="007C128B">
        <w:rPr>
          <w:rFonts w:ascii="Times New Roman" w:hAnsi="Times New Roman" w:cs="Times New Roman"/>
          <w:sz w:val="28"/>
          <w:szCs w:val="28"/>
        </w:rPr>
        <w:t>ой</w:t>
      </w:r>
      <w:r w:rsidRPr="006C748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7C128B">
        <w:rPr>
          <w:rFonts w:ascii="Times New Roman" w:hAnsi="Times New Roman" w:cs="Times New Roman"/>
          <w:sz w:val="28"/>
          <w:szCs w:val="28"/>
        </w:rPr>
        <w:t>ой</w:t>
      </w:r>
      <w:r w:rsidRPr="006C748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7C128B">
        <w:rPr>
          <w:rFonts w:ascii="Times New Roman" w:hAnsi="Times New Roman" w:cs="Times New Roman"/>
          <w:sz w:val="28"/>
          <w:szCs w:val="28"/>
        </w:rPr>
        <w:t>и</w:t>
      </w:r>
      <w:r w:rsidRPr="006C7489">
        <w:rPr>
          <w:rFonts w:ascii="Times New Roman" w:hAnsi="Times New Roman" w:cs="Times New Roman"/>
          <w:sz w:val="28"/>
          <w:szCs w:val="28"/>
        </w:rPr>
        <w:t xml:space="preserve"> с правом решающего </w:t>
      </w:r>
      <w:r w:rsidR="002D76D0" w:rsidRPr="006C7489">
        <w:rPr>
          <w:rFonts w:ascii="Times New Roman" w:hAnsi="Times New Roman" w:cs="Times New Roman"/>
          <w:sz w:val="28"/>
          <w:szCs w:val="28"/>
        </w:rPr>
        <w:t>голоса необходимо</w:t>
      </w:r>
      <w:r w:rsidRPr="006C7489">
        <w:rPr>
          <w:rFonts w:ascii="Times New Roman" w:hAnsi="Times New Roman" w:cs="Times New Roman"/>
          <w:sz w:val="28"/>
          <w:szCs w:val="28"/>
        </w:rPr>
        <w:t xml:space="preserve"> представить </w:t>
      </w:r>
      <w:r w:rsidR="002D76D0" w:rsidRPr="006C7489">
        <w:rPr>
          <w:rFonts w:ascii="Times New Roman" w:hAnsi="Times New Roman" w:cs="Times New Roman"/>
          <w:sz w:val="28"/>
          <w:szCs w:val="28"/>
        </w:rPr>
        <w:t>документы, указанные в Приложении № 2 к Методическим рекомендациям о порядке формирования территориальных, окружных и участковых избирательных комиссий, утвержденных постановлением Центральной избирательной комиссии Российской Федерации от 15 марта 2023 года № 111/863-8.</w:t>
      </w:r>
    </w:p>
    <w:p w:rsidR="00D3616D" w:rsidRDefault="00D3616D" w:rsidP="007D6CFB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489">
        <w:rPr>
          <w:rFonts w:ascii="Times New Roman" w:hAnsi="Times New Roman" w:cs="Times New Roman"/>
          <w:sz w:val="28"/>
          <w:szCs w:val="28"/>
        </w:rPr>
        <w:t>Количественный состав участков</w:t>
      </w:r>
      <w:r w:rsidR="000A1CD8">
        <w:rPr>
          <w:rFonts w:ascii="Times New Roman" w:hAnsi="Times New Roman" w:cs="Times New Roman"/>
          <w:sz w:val="28"/>
          <w:szCs w:val="28"/>
        </w:rPr>
        <w:t>ой избирательной</w:t>
      </w:r>
      <w:r w:rsidRPr="006C748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0A1CD8">
        <w:rPr>
          <w:rFonts w:ascii="Times New Roman" w:hAnsi="Times New Roman" w:cs="Times New Roman"/>
          <w:sz w:val="28"/>
          <w:szCs w:val="28"/>
        </w:rPr>
        <w:t>и избирательного участка № 1203 – 7 членов комиссии с правом решающего голоса.</w:t>
      </w:r>
    </w:p>
    <w:p w:rsidR="00D3616D" w:rsidRPr="006C7489" w:rsidRDefault="00D3616D" w:rsidP="007D6CFB">
      <w:pPr>
        <w:pStyle w:val="ConsPlusNonforma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7489">
        <w:rPr>
          <w:rFonts w:ascii="Times New Roman" w:hAnsi="Times New Roman" w:cs="Times New Roman"/>
          <w:sz w:val="28"/>
          <w:szCs w:val="28"/>
        </w:rPr>
        <w:t xml:space="preserve">Заседание территориальной избирательной комиссии по формированию участковых избирательных комиссий планируется на </w:t>
      </w:r>
      <w:r w:rsidR="00F74445">
        <w:rPr>
          <w:rFonts w:ascii="Times New Roman" w:hAnsi="Times New Roman" w:cs="Times New Roman"/>
          <w:b/>
          <w:sz w:val="28"/>
          <w:szCs w:val="28"/>
        </w:rPr>
        <w:t>3</w:t>
      </w:r>
      <w:r w:rsidR="000A1CD8">
        <w:rPr>
          <w:rFonts w:ascii="Times New Roman" w:hAnsi="Times New Roman" w:cs="Times New Roman"/>
          <w:b/>
          <w:sz w:val="28"/>
          <w:szCs w:val="28"/>
        </w:rPr>
        <w:t>0</w:t>
      </w:r>
      <w:r w:rsidR="00F74445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Pr="006C748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A1CD8">
        <w:rPr>
          <w:rFonts w:ascii="Times New Roman" w:hAnsi="Times New Roman" w:cs="Times New Roman"/>
          <w:b/>
          <w:sz w:val="28"/>
          <w:szCs w:val="28"/>
        </w:rPr>
        <w:t>5</w:t>
      </w:r>
      <w:r w:rsidRPr="006C748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6C7489">
        <w:rPr>
          <w:rFonts w:ascii="Times New Roman" w:hAnsi="Times New Roman" w:cs="Times New Roman"/>
          <w:sz w:val="28"/>
          <w:szCs w:val="28"/>
        </w:rPr>
        <w:t xml:space="preserve"> </w:t>
      </w:r>
      <w:r w:rsidR="00851776" w:rsidRPr="006C7489">
        <w:rPr>
          <w:rFonts w:ascii="Times New Roman" w:hAnsi="Times New Roman" w:cs="Times New Roman"/>
          <w:sz w:val="28"/>
          <w:szCs w:val="28"/>
        </w:rPr>
        <w:t>в 1</w:t>
      </w:r>
      <w:r w:rsidR="006C7489">
        <w:rPr>
          <w:rFonts w:ascii="Times New Roman" w:hAnsi="Times New Roman" w:cs="Times New Roman"/>
          <w:sz w:val="28"/>
          <w:szCs w:val="28"/>
        </w:rPr>
        <w:t>5</w:t>
      </w:r>
      <w:r w:rsidR="00851776" w:rsidRPr="006C7489">
        <w:rPr>
          <w:rFonts w:ascii="Times New Roman" w:hAnsi="Times New Roman" w:cs="Times New Roman"/>
          <w:sz w:val="28"/>
          <w:szCs w:val="28"/>
        </w:rPr>
        <w:t xml:space="preserve">.00 по адресу: Тюменская область, Казанский район, </w:t>
      </w:r>
      <w:proofErr w:type="spellStart"/>
      <w:r w:rsidR="00851776" w:rsidRPr="006C748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51776" w:rsidRPr="006C748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51776" w:rsidRPr="006C7489">
        <w:rPr>
          <w:rFonts w:ascii="Times New Roman" w:hAnsi="Times New Roman" w:cs="Times New Roman"/>
          <w:sz w:val="28"/>
          <w:szCs w:val="28"/>
        </w:rPr>
        <w:t>азанское</w:t>
      </w:r>
      <w:proofErr w:type="spellEnd"/>
      <w:r w:rsidR="00851776" w:rsidRPr="006C74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1776" w:rsidRPr="006C7489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="00851776" w:rsidRPr="006C7489">
        <w:rPr>
          <w:rFonts w:ascii="Times New Roman" w:hAnsi="Times New Roman" w:cs="Times New Roman"/>
          <w:sz w:val="28"/>
          <w:szCs w:val="28"/>
        </w:rPr>
        <w:t>, д.7 (здание администрации Казанского муниципального района, 3 этаж) малый зал заседаний.</w:t>
      </w:r>
    </w:p>
    <w:p w:rsidR="00851776" w:rsidRPr="006C7489" w:rsidRDefault="000A1CD8" w:rsidP="007D6CF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апреля 2025 </w:t>
      </w:r>
      <w:r w:rsidR="00D3616D" w:rsidRPr="006C748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51776" w:rsidRPr="006C7489">
        <w:rPr>
          <w:rFonts w:ascii="Times New Roman" w:hAnsi="Times New Roman" w:cs="Times New Roman"/>
          <w:sz w:val="28"/>
          <w:szCs w:val="28"/>
        </w:rPr>
        <w:t xml:space="preserve"> </w:t>
      </w:r>
      <w:r w:rsidR="006C7489" w:rsidRPr="006C7489">
        <w:rPr>
          <w:rFonts w:ascii="Times New Roman" w:hAnsi="Times New Roman" w:cs="Times New Roman"/>
          <w:sz w:val="28"/>
          <w:szCs w:val="28"/>
        </w:rPr>
        <w:t xml:space="preserve">   </w:t>
      </w:r>
      <w:r w:rsidR="002A016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C7489" w:rsidRPr="006C7489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</w:p>
    <w:p w:rsidR="00851776" w:rsidRPr="006C7489" w:rsidRDefault="006C7489" w:rsidP="007D6CFB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6C74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2A016C">
        <w:rPr>
          <w:rFonts w:ascii="Times New Roman" w:hAnsi="Times New Roman" w:cs="Times New Roman"/>
          <w:sz w:val="28"/>
          <w:szCs w:val="28"/>
        </w:rPr>
        <w:t xml:space="preserve">  </w:t>
      </w:r>
      <w:r w:rsidRPr="006C7489">
        <w:rPr>
          <w:rFonts w:ascii="Times New Roman" w:hAnsi="Times New Roman" w:cs="Times New Roman"/>
          <w:sz w:val="28"/>
          <w:szCs w:val="28"/>
        </w:rPr>
        <w:t xml:space="preserve">            Казанского района № 12</w:t>
      </w:r>
    </w:p>
    <w:sectPr w:rsidR="00851776" w:rsidRPr="006C7489" w:rsidSect="007D6CFB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6D"/>
    <w:rsid w:val="00037622"/>
    <w:rsid w:val="000A1CD8"/>
    <w:rsid w:val="002A016C"/>
    <w:rsid w:val="002B0BF9"/>
    <w:rsid w:val="002D76D0"/>
    <w:rsid w:val="003A1C83"/>
    <w:rsid w:val="0047125C"/>
    <w:rsid w:val="006C7489"/>
    <w:rsid w:val="006F7CCF"/>
    <w:rsid w:val="0079074B"/>
    <w:rsid w:val="007C128B"/>
    <w:rsid w:val="007D6CFB"/>
    <w:rsid w:val="00851776"/>
    <w:rsid w:val="008936D7"/>
    <w:rsid w:val="00A37428"/>
    <w:rsid w:val="00AF3B2D"/>
    <w:rsid w:val="00C93398"/>
    <w:rsid w:val="00CF7A3F"/>
    <w:rsid w:val="00D17A9E"/>
    <w:rsid w:val="00D3616D"/>
    <w:rsid w:val="00F74445"/>
    <w:rsid w:val="00F9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51776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851776"/>
    <w:pPr>
      <w:keepNext/>
      <w:keepLines/>
      <w:spacing w:before="200"/>
      <w:jc w:val="left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1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D361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rsid w:val="0085177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5177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51776"/>
  </w:style>
  <w:style w:type="character" w:customStyle="1" w:styleId="a4">
    <w:name w:val="Название Знак"/>
    <w:basedOn w:val="a0"/>
    <w:link w:val="a3"/>
    <w:rsid w:val="0085177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51776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851776"/>
    <w:pPr>
      <w:keepNext/>
      <w:keepLines/>
      <w:spacing w:before="200"/>
      <w:jc w:val="left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1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D361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rsid w:val="0085177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5177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51776"/>
  </w:style>
  <w:style w:type="character" w:customStyle="1" w:styleId="a4">
    <w:name w:val="Название Знак"/>
    <w:basedOn w:val="a0"/>
    <w:link w:val="a3"/>
    <w:rsid w:val="0085177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37616290CF897C6EC3D8682D8C071B608C430D7A9A1623EF8CB47C0977A2ACC803196ECA44891E1A96CFAA911ACE3DE8F536B06BOD11J" TargetMode="External"/><Relationship Id="rId5" Type="http://schemas.openxmlformats.org/officeDocument/2006/relationships/hyperlink" Target="consultantplus://offline/ref=2637616290CF897C6EC3D8682D8C071B608C430D7A9A1623EF8CB47C0977A2ACC803196ECA46891E1A96CFAA911ACE3DE8F536B06BOD11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IKTO-82</dc:creator>
  <cp:lastModifiedBy>kaz-13-01</cp:lastModifiedBy>
  <cp:revision>20</cp:revision>
  <cp:lastPrinted>2025-04-11T09:09:00Z</cp:lastPrinted>
  <dcterms:created xsi:type="dcterms:W3CDTF">2023-03-21T04:21:00Z</dcterms:created>
  <dcterms:modified xsi:type="dcterms:W3CDTF">2025-04-14T07:13:00Z</dcterms:modified>
</cp:coreProperties>
</file>