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A5B" w:rsidRDefault="00074A5B" w:rsidP="00074A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ТЕРРИТОРИАЛЬНАЯ ИЗБИРАТЕЛЬНАЯ КОМИССИЯ </w:t>
      </w:r>
    </w:p>
    <w:p w:rsidR="00074A5B" w:rsidRDefault="00074A5B" w:rsidP="00074A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КАЗАНСКОГО МУНИЦИПАЛЬНОГО ОКРУГА </w:t>
      </w:r>
    </w:p>
    <w:p w:rsidR="00074A5B" w:rsidRDefault="00074A5B" w:rsidP="00074A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ТЮМЕНСКОЙ ОБЛАСТИ № 12</w:t>
      </w:r>
    </w:p>
    <w:p w:rsidR="00C5416D" w:rsidRDefault="00C5416D" w:rsidP="00DC56C5">
      <w:pPr>
        <w:pBdr>
          <w:bottom w:val="thickThinSmallGap" w:sz="24" w:space="1" w:color="auto"/>
        </w:pBdr>
        <w:rPr>
          <w:b/>
          <w:sz w:val="6"/>
        </w:rPr>
      </w:pPr>
      <w:r>
        <w:rPr>
          <w:b/>
          <w:sz w:val="6"/>
        </w:rPr>
        <w:t xml:space="preserve">  </w:t>
      </w:r>
    </w:p>
    <w:p w:rsidR="00C5416D" w:rsidRDefault="00C5416D" w:rsidP="00DC56C5">
      <w:pPr>
        <w:shd w:val="clear" w:color="auto" w:fill="FFFFFF"/>
        <w:rPr>
          <w:sz w:val="28"/>
          <w:szCs w:val="28"/>
        </w:rPr>
      </w:pPr>
    </w:p>
    <w:p w:rsidR="00C5416D" w:rsidRPr="00915DB7" w:rsidRDefault="00C5416D" w:rsidP="0001411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5DB7">
        <w:rPr>
          <w:rFonts w:ascii="Times New Roman" w:hAnsi="Times New Roman"/>
          <w:i w:val="0"/>
          <w:sz w:val="32"/>
          <w:szCs w:val="32"/>
        </w:rPr>
        <w:t>РЕШЕНИЕ</w:t>
      </w:r>
    </w:p>
    <w:p w:rsidR="00074A5B" w:rsidRDefault="00074A5B" w:rsidP="00074A5B">
      <w:pPr>
        <w:jc w:val="center"/>
      </w:pPr>
      <w:r>
        <w:t>с. Казанское</w:t>
      </w:r>
    </w:p>
    <w:p w:rsidR="00C5416D" w:rsidRPr="009305A5" w:rsidRDefault="0061060A" w:rsidP="00014117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991099">
        <w:rPr>
          <w:sz w:val="28"/>
          <w:szCs w:val="28"/>
        </w:rPr>
        <w:t>5</w:t>
      </w:r>
      <w:bookmarkStart w:id="0" w:name="_GoBack"/>
      <w:bookmarkEnd w:id="0"/>
      <w:r>
        <w:rPr>
          <w:sz w:val="28"/>
          <w:szCs w:val="28"/>
        </w:rPr>
        <w:t xml:space="preserve"> сентября</w:t>
      </w:r>
      <w:r w:rsidR="000955BD">
        <w:rPr>
          <w:sz w:val="28"/>
          <w:szCs w:val="28"/>
        </w:rPr>
        <w:t xml:space="preserve"> </w:t>
      </w:r>
      <w:r w:rsidR="00C5416D">
        <w:rPr>
          <w:sz w:val="28"/>
          <w:szCs w:val="28"/>
        </w:rPr>
        <w:t>20</w:t>
      </w:r>
      <w:r w:rsidR="00B40B81">
        <w:rPr>
          <w:sz w:val="28"/>
          <w:szCs w:val="28"/>
        </w:rPr>
        <w:t>2</w:t>
      </w:r>
      <w:r w:rsidR="00074A5B">
        <w:rPr>
          <w:sz w:val="28"/>
          <w:szCs w:val="28"/>
        </w:rPr>
        <w:t>5</w:t>
      </w:r>
      <w:r w:rsidR="00C5416D">
        <w:rPr>
          <w:sz w:val="28"/>
          <w:szCs w:val="28"/>
        </w:rPr>
        <w:t xml:space="preserve"> г.                                                                             </w:t>
      </w:r>
      <w:r w:rsidR="00C5416D" w:rsidRPr="009305A5">
        <w:rPr>
          <w:sz w:val="28"/>
          <w:szCs w:val="28"/>
        </w:rPr>
        <w:t xml:space="preserve"> </w:t>
      </w:r>
      <w:r w:rsidR="00C5416D" w:rsidRPr="009305A5">
        <w:rPr>
          <w:sz w:val="28"/>
          <w:szCs w:val="28"/>
        </w:rPr>
        <w:tab/>
      </w:r>
      <w:r w:rsidR="00B40B81">
        <w:rPr>
          <w:sz w:val="28"/>
          <w:szCs w:val="28"/>
        </w:rPr>
        <w:t xml:space="preserve">          </w:t>
      </w:r>
      <w:r w:rsidR="00977315">
        <w:rPr>
          <w:sz w:val="28"/>
          <w:szCs w:val="28"/>
        </w:rPr>
        <w:t xml:space="preserve"> </w:t>
      </w:r>
      <w:r w:rsidR="00B40B81">
        <w:rPr>
          <w:sz w:val="28"/>
          <w:szCs w:val="28"/>
        </w:rPr>
        <w:t xml:space="preserve">    </w:t>
      </w:r>
      <w:r w:rsidR="00C5416D">
        <w:rPr>
          <w:sz w:val="28"/>
          <w:szCs w:val="28"/>
        </w:rPr>
        <w:t xml:space="preserve">№ </w:t>
      </w:r>
      <w:r w:rsidR="00076828">
        <w:rPr>
          <w:sz w:val="28"/>
          <w:szCs w:val="28"/>
        </w:rPr>
        <w:t>253</w:t>
      </w:r>
    </w:p>
    <w:p w:rsidR="00C5416D" w:rsidRPr="00EC0331" w:rsidRDefault="00C5416D" w:rsidP="00014117">
      <w:pPr>
        <w:jc w:val="center"/>
        <w:rPr>
          <w:sz w:val="28"/>
          <w:szCs w:val="28"/>
        </w:rPr>
      </w:pPr>
    </w:p>
    <w:p w:rsidR="00D6263B" w:rsidRDefault="00D6263B" w:rsidP="00D6263B">
      <w:pPr>
        <w:pStyle w:val="af2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 результатах выборов депутата Думы </w:t>
      </w:r>
    </w:p>
    <w:p w:rsidR="00D6263B" w:rsidRPr="00076828" w:rsidRDefault="00D6263B" w:rsidP="00D6263B">
      <w:pPr>
        <w:pStyle w:val="af2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6263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Казанского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муниципального округа </w:t>
      </w:r>
      <w:r w:rsidR="00AA7B0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перво</w:t>
      </w:r>
      <w:r w:rsidR="00AA7B06" w:rsidRPr="0007682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го созыва</w:t>
      </w:r>
    </w:p>
    <w:p w:rsidR="00D6263B" w:rsidRPr="00076828" w:rsidRDefault="00D6263B" w:rsidP="00D6263B">
      <w:pPr>
        <w:pStyle w:val="af2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07682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по одномандатному избирательному округу </w:t>
      </w:r>
      <w:r w:rsidR="00D06C4F" w:rsidRPr="0007682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№ 12</w:t>
      </w:r>
    </w:p>
    <w:p w:rsidR="00D6263B" w:rsidRPr="00076828" w:rsidRDefault="00D6263B" w:rsidP="00D6263B">
      <w:pPr>
        <w:pStyle w:val="af2"/>
        <w:jc w:val="center"/>
        <w:rPr>
          <w:rFonts w:ascii="Times New Roman" w:eastAsia="Times New Roman" w:hAnsi="Times New Roman" w:cs="Times New Roman"/>
          <w:i/>
          <w:szCs w:val="20"/>
          <w:lang w:eastAsia="ru-RU"/>
        </w:rPr>
      </w:pPr>
    </w:p>
    <w:p w:rsidR="00D6263B" w:rsidRPr="00076828" w:rsidRDefault="00F152BA" w:rsidP="00F152BA">
      <w:pPr>
        <w:jc w:val="both"/>
        <w:rPr>
          <w:sz w:val="28"/>
          <w:szCs w:val="28"/>
        </w:rPr>
      </w:pPr>
      <w:r w:rsidRPr="00076828">
        <w:rPr>
          <w:sz w:val="28"/>
          <w:szCs w:val="28"/>
        </w:rPr>
        <w:t xml:space="preserve">        </w:t>
      </w:r>
      <w:r w:rsidR="00D6263B" w:rsidRPr="00076828">
        <w:rPr>
          <w:sz w:val="28"/>
          <w:szCs w:val="28"/>
        </w:rPr>
        <w:t>В соответствии с решением территориальной избирательной комиссии Казанского</w:t>
      </w:r>
      <w:r w:rsidR="00D6263B" w:rsidRPr="00076828">
        <w:rPr>
          <w:bCs/>
          <w:sz w:val="28"/>
          <w:szCs w:val="28"/>
        </w:rPr>
        <w:t xml:space="preserve"> муниципального округа Тюменской области № 12</w:t>
      </w:r>
      <w:r w:rsidR="00D6263B" w:rsidRPr="00076828">
        <w:rPr>
          <w:sz w:val="28"/>
          <w:szCs w:val="28"/>
        </w:rPr>
        <w:t xml:space="preserve"> от </w:t>
      </w:r>
      <w:r w:rsidRPr="00076828">
        <w:rPr>
          <w:sz w:val="28"/>
          <w:szCs w:val="28"/>
        </w:rPr>
        <w:t xml:space="preserve">19 июня </w:t>
      </w:r>
      <w:r w:rsidR="00D6263B" w:rsidRPr="00076828">
        <w:rPr>
          <w:sz w:val="28"/>
          <w:szCs w:val="28"/>
        </w:rPr>
        <w:t>2025 года №</w:t>
      </w:r>
      <w:r w:rsidRPr="00076828">
        <w:rPr>
          <w:sz w:val="28"/>
          <w:szCs w:val="28"/>
        </w:rPr>
        <w:t xml:space="preserve"> 160</w:t>
      </w:r>
      <w:r w:rsidR="00D6263B" w:rsidRPr="00076828">
        <w:rPr>
          <w:sz w:val="28"/>
          <w:szCs w:val="28"/>
        </w:rPr>
        <w:t xml:space="preserve"> «</w:t>
      </w:r>
      <w:r w:rsidRPr="00076828">
        <w:rPr>
          <w:sz w:val="28"/>
          <w:szCs w:val="28"/>
        </w:rPr>
        <w:t>О возложении полномочий окружных избирательных комиссий по выборам депутатов Думы Казанского муниципального округа Тюменской области по одномандатным избирательным округам №№ 1 – 15 на территориальную избирательную комиссию Казанского муниципального округа Тюменской области № 12</w:t>
      </w:r>
      <w:r w:rsidR="00D6263B" w:rsidRPr="00076828">
        <w:rPr>
          <w:sz w:val="28"/>
          <w:szCs w:val="28"/>
        </w:rPr>
        <w:t xml:space="preserve"> (день голосования – </w:t>
      </w:r>
      <w:r w:rsidR="00D6263B" w:rsidRPr="00076828">
        <w:rPr>
          <w:bCs/>
          <w:sz w:val="28"/>
          <w:szCs w:val="28"/>
        </w:rPr>
        <w:t xml:space="preserve">14 сентября 2025 </w:t>
      </w:r>
      <w:r w:rsidR="00D6263B" w:rsidRPr="00076828">
        <w:rPr>
          <w:sz w:val="28"/>
          <w:szCs w:val="28"/>
        </w:rPr>
        <w:t xml:space="preserve">года)», на основании первых экземпляров протоколов участковых избирательных комиссий </w:t>
      </w:r>
      <w:r w:rsidR="001515D2" w:rsidRPr="00076828">
        <w:rPr>
          <w:sz w:val="28"/>
          <w:szCs w:val="28"/>
        </w:rPr>
        <w:t xml:space="preserve">избирательных участков </w:t>
      </w:r>
      <w:r w:rsidR="00D6263B" w:rsidRPr="00076828">
        <w:rPr>
          <w:sz w:val="28"/>
          <w:szCs w:val="28"/>
        </w:rPr>
        <w:t>№</w:t>
      </w:r>
      <w:r w:rsidR="00D06C4F" w:rsidRPr="00076828">
        <w:rPr>
          <w:sz w:val="28"/>
          <w:szCs w:val="28"/>
        </w:rPr>
        <w:t>1210, №1232, №1233</w:t>
      </w:r>
      <w:r w:rsidR="008C6F31" w:rsidRPr="00076828">
        <w:rPr>
          <w:sz w:val="28"/>
          <w:szCs w:val="28"/>
        </w:rPr>
        <w:t xml:space="preserve"> </w:t>
      </w:r>
      <w:r w:rsidR="00D6263B" w:rsidRPr="00076828">
        <w:rPr>
          <w:sz w:val="28"/>
          <w:szCs w:val="28"/>
        </w:rPr>
        <w:t xml:space="preserve"> об итогах голосования на выборах депутат</w:t>
      </w:r>
      <w:r w:rsidR="001515D2" w:rsidRPr="00076828">
        <w:rPr>
          <w:sz w:val="28"/>
          <w:szCs w:val="28"/>
        </w:rPr>
        <w:t>а</w:t>
      </w:r>
      <w:r w:rsidR="00D6263B" w:rsidRPr="00076828">
        <w:rPr>
          <w:sz w:val="28"/>
          <w:szCs w:val="28"/>
        </w:rPr>
        <w:t xml:space="preserve"> Думы </w:t>
      </w:r>
      <w:r w:rsidR="00D6263B" w:rsidRPr="00076828">
        <w:rPr>
          <w:bCs/>
          <w:sz w:val="28"/>
          <w:szCs w:val="28"/>
        </w:rPr>
        <w:t xml:space="preserve">Казанского муниципального округа </w:t>
      </w:r>
      <w:r w:rsidRPr="00076828">
        <w:rPr>
          <w:bCs/>
          <w:sz w:val="28"/>
          <w:szCs w:val="28"/>
        </w:rPr>
        <w:t>первого созыва</w:t>
      </w:r>
      <w:r w:rsidR="001515D2" w:rsidRPr="00076828">
        <w:rPr>
          <w:bCs/>
          <w:sz w:val="28"/>
          <w:szCs w:val="28"/>
        </w:rPr>
        <w:t xml:space="preserve"> по одномандатному избирательному округу № 12</w:t>
      </w:r>
      <w:r w:rsidR="00D6263B" w:rsidRPr="00076828">
        <w:rPr>
          <w:bCs/>
          <w:sz w:val="28"/>
          <w:szCs w:val="28"/>
        </w:rPr>
        <w:t>,</w:t>
      </w:r>
      <w:r w:rsidR="00D6263B" w:rsidRPr="00076828">
        <w:rPr>
          <w:sz w:val="28"/>
          <w:szCs w:val="28"/>
        </w:rPr>
        <w:t xml:space="preserve"> после предварительной проверки правильности их составления путем суммирования содержащихся в них данных </w:t>
      </w:r>
      <w:r w:rsidR="00D6263B" w:rsidRPr="00076828">
        <w:rPr>
          <w:bCs/>
          <w:sz w:val="28"/>
          <w:szCs w:val="28"/>
        </w:rPr>
        <w:t>территориальная избирательная комиссия Казанского муниципального округа Тюменской области</w:t>
      </w:r>
      <w:r w:rsidR="00AA7B06" w:rsidRPr="00076828">
        <w:rPr>
          <w:bCs/>
          <w:sz w:val="28"/>
          <w:szCs w:val="28"/>
        </w:rPr>
        <w:t xml:space="preserve"> № 12</w:t>
      </w:r>
      <w:r w:rsidR="00D6263B" w:rsidRPr="00076828">
        <w:rPr>
          <w:sz w:val="28"/>
          <w:szCs w:val="28"/>
        </w:rPr>
        <w:t xml:space="preserve"> определила, что в выборах приняло участие </w:t>
      </w:r>
      <w:r w:rsidR="00076828" w:rsidRPr="00076828">
        <w:rPr>
          <w:sz w:val="28"/>
          <w:szCs w:val="28"/>
        </w:rPr>
        <w:t>457 избирателей или 49,95</w:t>
      </w:r>
      <w:r w:rsidR="00D6263B" w:rsidRPr="00076828">
        <w:rPr>
          <w:sz w:val="28"/>
          <w:szCs w:val="28"/>
        </w:rPr>
        <w:t xml:space="preserve">% от числа избирателей, включенных в списки избирателей на момент окончания голосования. </w:t>
      </w:r>
    </w:p>
    <w:p w:rsidR="00D6263B" w:rsidRPr="00076828" w:rsidRDefault="00D6263B" w:rsidP="00D6263B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076828">
        <w:rPr>
          <w:sz w:val="28"/>
          <w:szCs w:val="28"/>
        </w:rPr>
        <w:t>Голоса избирателей, принявших участие в голосовании, распределились следующим образом:</w:t>
      </w:r>
    </w:p>
    <w:p w:rsidR="001515D2" w:rsidRPr="00076828" w:rsidRDefault="001515D2" w:rsidP="001515D2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076828">
        <w:rPr>
          <w:sz w:val="28"/>
          <w:szCs w:val="28"/>
        </w:rPr>
        <w:t>Губайдулина Анна Александровна</w:t>
      </w:r>
    </w:p>
    <w:p w:rsidR="001515D2" w:rsidRPr="00076828" w:rsidRDefault="001515D2" w:rsidP="001515D2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076828">
        <w:rPr>
          <w:sz w:val="28"/>
          <w:szCs w:val="28"/>
        </w:rPr>
        <w:t xml:space="preserve"> - за подано </w:t>
      </w:r>
      <w:r w:rsidR="00076828" w:rsidRPr="00076828">
        <w:rPr>
          <w:sz w:val="28"/>
          <w:szCs w:val="28"/>
        </w:rPr>
        <w:t xml:space="preserve">450 </w:t>
      </w:r>
      <w:r w:rsidRPr="00076828">
        <w:rPr>
          <w:sz w:val="28"/>
          <w:szCs w:val="28"/>
        </w:rPr>
        <w:t>голосов избирателей;</w:t>
      </w:r>
    </w:p>
    <w:p w:rsidR="001515D2" w:rsidRPr="00076828" w:rsidRDefault="001515D2" w:rsidP="001515D2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076828">
        <w:rPr>
          <w:sz w:val="28"/>
          <w:szCs w:val="28"/>
        </w:rPr>
        <w:t xml:space="preserve"> - против подано </w:t>
      </w:r>
      <w:r w:rsidR="00076828" w:rsidRPr="00076828">
        <w:rPr>
          <w:sz w:val="28"/>
          <w:szCs w:val="28"/>
        </w:rPr>
        <w:t>7 голосов</w:t>
      </w:r>
      <w:r w:rsidRPr="00076828">
        <w:rPr>
          <w:sz w:val="28"/>
          <w:szCs w:val="28"/>
        </w:rPr>
        <w:t xml:space="preserve"> избирателей.</w:t>
      </w:r>
    </w:p>
    <w:p w:rsidR="00D6263B" w:rsidRPr="00076828" w:rsidRDefault="00D6263B" w:rsidP="00D626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6263B" w:rsidRPr="00076828" w:rsidRDefault="00D6263B" w:rsidP="00D626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6828">
        <w:rPr>
          <w:sz w:val="28"/>
          <w:szCs w:val="28"/>
        </w:rPr>
        <w:t xml:space="preserve">В соответствии со статьями 18, 77, 115 Избирательного кодекса (Закона) Тюменской области, </w:t>
      </w:r>
      <w:r w:rsidRPr="00076828">
        <w:rPr>
          <w:bCs/>
          <w:sz w:val="28"/>
          <w:szCs w:val="28"/>
        </w:rPr>
        <w:t>территориальная избирательная комиссия Казанского муниципального округа Тюменской области</w:t>
      </w:r>
      <w:r w:rsidRPr="00076828">
        <w:rPr>
          <w:sz w:val="28"/>
          <w:szCs w:val="28"/>
        </w:rPr>
        <w:t xml:space="preserve"> </w:t>
      </w:r>
      <w:r w:rsidR="00F152BA" w:rsidRPr="00076828">
        <w:rPr>
          <w:sz w:val="28"/>
          <w:szCs w:val="28"/>
        </w:rPr>
        <w:t xml:space="preserve">№ 12 </w:t>
      </w:r>
      <w:r w:rsidRPr="00076828">
        <w:rPr>
          <w:sz w:val="28"/>
          <w:szCs w:val="28"/>
        </w:rPr>
        <w:t>РЕШИЛА:</w:t>
      </w:r>
    </w:p>
    <w:p w:rsidR="00D6263B" w:rsidRPr="00076828" w:rsidRDefault="00D6263B" w:rsidP="00D6263B">
      <w:pPr>
        <w:ind w:firstLine="709"/>
        <w:jc w:val="both"/>
        <w:rPr>
          <w:sz w:val="28"/>
          <w:szCs w:val="28"/>
        </w:rPr>
      </w:pPr>
    </w:p>
    <w:p w:rsidR="00D6263B" w:rsidRPr="00076828" w:rsidRDefault="00D6263B" w:rsidP="00D6263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76828">
        <w:rPr>
          <w:sz w:val="28"/>
          <w:szCs w:val="28"/>
        </w:rPr>
        <w:t xml:space="preserve">1. Признать состоявшимися и действительными выборы депутата Думы </w:t>
      </w:r>
      <w:r w:rsidRPr="00076828">
        <w:rPr>
          <w:bCs/>
          <w:sz w:val="28"/>
          <w:szCs w:val="28"/>
        </w:rPr>
        <w:t xml:space="preserve">Казанского муниципального округа </w:t>
      </w:r>
      <w:r w:rsidR="001515D2" w:rsidRPr="00076828">
        <w:rPr>
          <w:bCs/>
          <w:sz w:val="28"/>
          <w:szCs w:val="28"/>
        </w:rPr>
        <w:t>первого созыва</w:t>
      </w:r>
      <w:r w:rsidRPr="00076828">
        <w:rPr>
          <w:sz w:val="28"/>
          <w:szCs w:val="28"/>
        </w:rPr>
        <w:t xml:space="preserve"> по одномандатному избирательному округу </w:t>
      </w:r>
      <w:r w:rsidR="00D06C4F" w:rsidRPr="00076828">
        <w:rPr>
          <w:sz w:val="28"/>
          <w:szCs w:val="28"/>
        </w:rPr>
        <w:t>№ 12</w:t>
      </w:r>
      <w:r w:rsidRPr="00076828">
        <w:rPr>
          <w:sz w:val="28"/>
          <w:szCs w:val="28"/>
        </w:rPr>
        <w:t>.</w:t>
      </w:r>
    </w:p>
    <w:p w:rsidR="00D6263B" w:rsidRPr="00076828" w:rsidRDefault="00D6263B" w:rsidP="00D6263B">
      <w:pPr>
        <w:pStyle w:val="af2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6263B" w:rsidRPr="00076828" w:rsidRDefault="00D6263B" w:rsidP="00D6263B">
      <w:pPr>
        <w:pStyle w:val="af2"/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6828">
        <w:rPr>
          <w:rFonts w:ascii="Times New Roman" w:hAnsi="Times New Roman" w:cs="Times New Roman"/>
          <w:sz w:val="28"/>
          <w:szCs w:val="28"/>
          <w:lang w:eastAsia="ru-RU"/>
        </w:rPr>
        <w:t xml:space="preserve">2. Утвердить протокол и сводную таблицу </w:t>
      </w:r>
      <w:r w:rsidRPr="00076828">
        <w:rPr>
          <w:rFonts w:ascii="Times New Roman" w:hAnsi="Times New Roman" w:cs="Times New Roman"/>
          <w:bCs/>
          <w:sz w:val="28"/>
          <w:szCs w:val="28"/>
        </w:rPr>
        <w:t xml:space="preserve">окружной избирательной комиссии о результатах выборов </w:t>
      </w:r>
      <w:r w:rsidRPr="00076828">
        <w:rPr>
          <w:rFonts w:ascii="Times New Roman" w:hAnsi="Times New Roman" w:cs="Times New Roman"/>
          <w:sz w:val="28"/>
          <w:szCs w:val="28"/>
          <w:lang w:eastAsia="ru-RU"/>
        </w:rPr>
        <w:t xml:space="preserve">депутата Думы </w:t>
      </w:r>
      <w:r w:rsidRPr="00076828">
        <w:rPr>
          <w:rFonts w:ascii="Times New Roman" w:hAnsi="Times New Roman" w:cs="Times New Roman"/>
          <w:bCs/>
          <w:sz w:val="28"/>
          <w:szCs w:val="28"/>
        </w:rPr>
        <w:t>Казанского муниципального округа первого созыва</w:t>
      </w:r>
      <w:r w:rsidRPr="0007682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76828">
        <w:rPr>
          <w:rFonts w:ascii="Times New Roman" w:hAnsi="Times New Roman" w:cs="Times New Roman"/>
          <w:sz w:val="28"/>
          <w:szCs w:val="28"/>
        </w:rPr>
        <w:t xml:space="preserve">по одномандатному избирательному округу </w:t>
      </w:r>
      <w:r w:rsidR="00D06C4F" w:rsidRPr="00076828">
        <w:rPr>
          <w:rFonts w:ascii="Times New Roman" w:hAnsi="Times New Roman" w:cs="Times New Roman"/>
          <w:sz w:val="28"/>
          <w:szCs w:val="28"/>
        </w:rPr>
        <w:t>№ 12</w:t>
      </w:r>
      <w:r w:rsidR="008C6F31" w:rsidRPr="00076828">
        <w:rPr>
          <w:rFonts w:ascii="Times New Roman" w:hAnsi="Times New Roman" w:cs="Times New Roman"/>
          <w:sz w:val="28"/>
          <w:szCs w:val="28"/>
        </w:rPr>
        <w:t>.</w:t>
      </w:r>
    </w:p>
    <w:p w:rsidR="00D6263B" w:rsidRPr="00076828" w:rsidRDefault="00D6263B" w:rsidP="00C260D1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7682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3. Считать избранным депутатом Думы Казанского муниципального округа первого созыва по одномандатному избирательному округу </w:t>
      </w:r>
      <w:r w:rsidR="00D06C4F" w:rsidRPr="00076828">
        <w:rPr>
          <w:rFonts w:ascii="Times New Roman" w:hAnsi="Times New Roman" w:cs="Times New Roman"/>
          <w:sz w:val="28"/>
          <w:szCs w:val="28"/>
          <w:lang w:eastAsia="ru-RU"/>
        </w:rPr>
        <w:t>№ 12 Губайдулину Анну Александровну.</w:t>
      </w:r>
    </w:p>
    <w:p w:rsidR="00C260D1" w:rsidRPr="00076828" w:rsidRDefault="00C260D1" w:rsidP="00C260D1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260D1" w:rsidRPr="00076828" w:rsidRDefault="00C260D1" w:rsidP="00C260D1">
      <w:pPr>
        <w:ind w:firstLine="709"/>
        <w:jc w:val="both"/>
        <w:rPr>
          <w:sz w:val="28"/>
        </w:rPr>
      </w:pPr>
      <w:r w:rsidRPr="00076828">
        <w:rPr>
          <w:sz w:val="28"/>
        </w:rPr>
        <w:t xml:space="preserve">4. Известить </w:t>
      </w:r>
      <w:r w:rsidR="00D06C4F" w:rsidRPr="00076828">
        <w:rPr>
          <w:sz w:val="28"/>
        </w:rPr>
        <w:t xml:space="preserve">Губайдулину Анну Александровну </w:t>
      </w:r>
      <w:r w:rsidRPr="00076828">
        <w:rPr>
          <w:sz w:val="28"/>
        </w:rPr>
        <w:t xml:space="preserve">об избрании депутатом </w:t>
      </w:r>
      <w:r w:rsidRPr="00076828">
        <w:rPr>
          <w:sz w:val="28"/>
          <w:szCs w:val="28"/>
        </w:rPr>
        <w:t xml:space="preserve">Думы Казанского муниципального округа первого созыва по одномандатному избирательному округу </w:t>
      </w:r>
      <w:r w:rsidR="00D06C4F" w:rsidRPr="00076828">
        <w:rPr>
          <w:sz w:val="28"/>
          <w:szCs w:val="28"/>
        </w:rPr>
        <w:t>№ 12</w:t>
      </w:r>
      <w:r w:rsidR="008C6F31" w:rsidRPr="00076828">
        <w:rPr>
          <w:sz w:val="28"/>
          <w:szCs w:val="28"/>
        </w:rPr>
        <w:t>.</w:t>
      </w:r>
      <w:r w:rsidRPr="00076828">
        <w:rPr>
          <w:sz w:val="28"/>
          <w:szCs w:val="28"/>
        </w:rPr>
        <w:t xml:space="preserve">  </w:t>
      </w:r>
    </w:p>
    <w:p w:rsidR="00D6263B" w:rsidRDefault="00D6263B" w:rsidP="00C260D1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6263B" w:rsidRPr="00EB489F" w:rsidRDefault="00C260D1" w:rsidP="00C260D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6263B" w:rsidRPr="00EB489F">
        <w:rPr>
          <w:rFonts w:cs="Arial"/>
          <w:sz w:val="28"/>
          <w:szCs w:val="28"/>
        </w:rPr>
        <w:t xml:space="preserve">. Настоящее Решение подлежит официальному опубликованию, путём размещения его полного текста в  информационно-телекоммуникационной сети «Интернет»: MEGATYUMEN.RU (вкладка «ВЫБОРЫ - 2025»), средства массовой информации: Новости Мега Тюмени </w:t>
      </w:r>
      <w:r w:rsidR="00D6263B" w:rsidRPr="00EE6D87">
        <w:rPr>
          <w:rFonts w:cs="Arial"/>
          <w:sz w:val="28"/>
          <w:szCs w:val="28"/>
        </w:rPr>
        <w:t>(</w:t>
      </w:r>
      <w:hyperlink r:id="rId6" w:history="1">
        <w:r w:rsidR="00D6263B" w:rsidRPr="00EE6D87">
          <w:rPr>
            <w:rStyle w:val="af3"/>
            <w:rFonts w:cs="Arial"/>
            <w:sz w:val="28"/>
            <w:szCs w:val="28"/>
          </w:rPr>
          <w:t>https://megatyumen.ru/</w:t>
        </w:r>
      </w:hyperlink>
      <w:r w:rsidR="00D6263B" w:rsidRPr="00EE6D87">
        <w:rPr>
          <w:rFonts w:cs="Arial"/>
          <w:sz w:val="28"/>
          <w:szCs w:val="28"/>
        </w:rPr>
        <w:t>)</w:t>
      </w:r>
      <w:r w:rsidR="00D6263B" w:rsidRPr="00EB489F">
        <w:rPr>
          <w:rFonts w:cs="Arial"/>
          <w:sz w:val="28"/>
          <w:szCs w:val="28"/>
        </w:rPr>
        <w:t xml:space="preserve"> </w:t>
      </w:r>
      <w:r w:rsidR="00D6263B" w:rsidRPr="00EB489F">
        <w:rPr>
          <w:sz w:val="28"/>
          <w:szCs w:val="28"/>
        </w:rPr>
        <w:t xml:space="preserve"> и на официальном сайте Казанского муниципального района в разделе «Власть»</w:t>
      </w:r>
      <w:r w:rsidR="00D6263B">
        <w:rPr>
          <w:sz w:val="28"/>
          <w:szCs w:val="28"/>
        </w:rPr>
        <w:t xml:space="preserve"> </w:t>
      </w:r>
      <w:r w:rsidR="00D6263B" w:rsidRPr="00EB489F">
        <w:rPr>
          <w:sz w:val="28"/>
          <w:szCs w:val="28"/>
        </w:rPr>
        <w:t>-«Избирательная комиссия</w:t>
      </w:r>
      <w:r w:rsidR="00D6263B">
        <w:rPr>
          <w:sz w:val="28"/>
          <w:szCs w:val="28"/>
        </w:rPr>
        <w:t>».</w:t>
      </w:r>
    </w:p>
    <w:p w:rsidR="00D6263B" w:rsidRDefault="00D6263B" w:rsidP="00C260D1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5416D" w:rsidRDefault="00C5416D" w:rsidP="00014117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</w:p>
    <w:p w:rsidR="0061060A" w:rsidRDefault="0061060A" w:rsidP="00014117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</w:p>
    <w:p w:rsidR="00C5416D" w:rsidRDefault="00C5416D" w:rsidP="00014117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территориальной </w:t>
      </w:r>
    </w:p>
    <w:p w:rsidR="00C5416D" w:rsidRDefault="00C5416D" w:rsidP="00014117">
      <w:pPr>
        <w:rPr>
          <w:sz w:val="28"/>
          <w:szCs w:val="28"/>
        </w:rPr>
      </w:pPr>
      <w:r>
        <w:rPr>
          <w:sz w:val="28"/>
          <w:szCs w:val="28"/>
        </w:rPr>
        <w:t xml:space="preserve">избирательной комиссии                                                                 </w:t>
      </w:r>
      <w:r w:rsidR="00F9772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А.М.Санников</w:t>
      </w:r>
    </w:p>
    <w:p w:rsidR="00C5416D" w:rsidRDefault="00C5416D" w:rsidP="00014117">
      <w:pPr>
        <w:rPr>
          <w:sz w:val="28"/>
          <w:szCs w:val="28"/>
        </w:rPr>
      </w:pPr>
    </w:p>
    <w:p w:rsidR="00C5416D" w:rsidRDefault="00C5416D" w:rsidP="00014117">
      <w:pPr>
        <w:rPr>
          <w:sz w:val="28"/>
          <w:szCs w:val="28"/>
        </w:rPr>
      </w:pPr>
      <w:r>
        <w:rPr>
          <w:sz w:val="28"/>
          <w:szCs w:val="28"/>
        </w:rPr>
        <w:t xml:space="preserve">Секретарь  территориальной </w:t>
      </w:r>
    </w:p>
    <w:p w:rsidR="00C5416D" w:rsidRDefault="00C5416D" w:rsidP="00014117">
      <w:pPr>
        <w:rPr>
          <w:sz w:val="28"/>
          <w:szCs w:val="28"/>
        </w:rPr>
      </w:pPr>
      <w:r>
        <w:rPr>
          <w:sz w:val="28"/>
          <w:szCs w:val="28"/>
        </w:rPr>
        <w:t xml:space="preserve">избирательной комиссии                                                             </w:t>
      </w:r>
      <w:r w:rsidR="00F9772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А.Ф.Прощенко</w:t>
      </w:r>
    </w:p>
    <w:p w:rsidR="00C5416D" w:rsidRDefault="00C5416D" w:rsidP="0001411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C5416D" w:rsidSect="00074A5B">
      <w:pgSz w:w="11906" w:h="16838"/>
      <w:pgMar w:top="567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FF6E20"/>
    <w:multiLevelType w:val="hybridMultilevel"/>
    <w:tmpl w:val="1938C3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6837D5"/>
    <w:multiLevelType w:val="hybridMultilevel"/>
    <w:tmpl w:val="111236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CA648A8"/>
    <w:multiLevelType w:val="hybridMultilevel"/>
    <w:tmpl w:val="B8205664"/>
    <w:lvl w:ilvl="0" w:tplc="125EF828">
      <w:start w:val="1201"/>
      <w:numFmt w:val="decimal"/>
      <w:lvlText w:val="%1."/>
      <w:lvlJc w:val="left"/>
      <w:pPr>
        <w:tabs>
          <w:tab w:val="num" w:pos="2968"/>
        </w:tabs>
        <w:ind w:left="2968" w:hanging="26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9FA1250"/>
    <w:multiLevelType w:val="hybridMultilevel"/>
    <w:tmpl w:val="111236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16F317F"/>
    <w:multiLevelType w:val="hybridMultilevel"/>
    <w:tmpl w:val="B8205664"/>
    <w:lvl w:ilvl="0" w:tplc="125EF828">
      <w:start w:val="1201"/>
      <w:numFmt w:val="decimal"/>
      <w:lvlText w:val="%1."/>
      <w:lvlJc w:val="left"/>
      <w:pPr>
        <w:tabs>
          <w:tab w:val="num" w:pos="2968"/>
        </w:tabs>
        <w:ind w:left="2968" w:hanging="26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A6C109F"/>
    <w:multiLevelType w:val="hybridMultilevel"/>
    <w:tmpl w:val="B9DA6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437A94"/>
    <w:multiLevelType w:val="hybridMultilevel"/>
    <w:tmpl w:val="B8205664"/>
    <w:lvl w:ilvl="0" w:tplc="125EF828">
      <w:start w:val="1201"/>
      <w:numFmt w:val="decimal"/>
      <w:lvlText w:val="%1."/>
      <w:lvlJc w:val="left"/>
      <w:pPr>
        <w:tabs>
          <w:tab w:val="num" w:pos="2968"/>
        </w:tabs>
        <w:ind w:left="2968" w:hanging="26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6F866AB"/>
    <w:multiLevelType w:val="hybridMultilevel"/>
    <w:tmpl w:val="B8205664"/>
    <w:lvl w:ilvl="0" w:tplc="125EF828">
      <w:start w:val="1201"/>
      <w:numFmt w:val="decimal"/>
      <w:lvlText w:val="%1."/>
      <w:lvlJc w:val="left"/>
      <w:pPr>
        <w:tabs>
          <w:tab w:val="num" w:pos="2968"/>
        </w:tabs>
        <w:ind w:left="2968" w:hanging="26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CA9448E"/>
    <w:multiLevelType w:val="hybridMultilevel"/>
    <w:tmpl w:val="B8205664"/>
    <w:lvl w:ilvl="0" w:tplc="125EF828">
      <w:start w:val="1201"/>
      <w:numFmt w:val="decimal"/>
      <w:lvlText w:val="%1."/>
      <w:lvlJc w:val="left"/>
      <w:pPr>
        <w:tabs>
          <w:tab w:val="num" w:pos="2968"/>
        </w:tabs>
        <w:ind w:left="2968" w:hanging="26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1283FE9"/>
    <w:multiLevelType w:val="hybridMultilevel"/>
    <w:tmpl w:val="126634BE"/>
    <w:lvl w:ilvl="0" w:tplc="FDC6571E">
      <w:start w:val="432"/>
      <w:numFmt w:val="decimal"/>
      <w:lvlText w:val="%1."/>
      <w:lvlJc w:val="left"/>
      <w:pPr>
        <w:tabs>
          <w:tab w:val="num" w:pos="2778"/>
        </w:tabs>
        <w:ind w:left="2778" w:hanging="26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9CE77E5"/>
    <w:multiLevelType w:val="hybridMultilevel"/>
    <w:tmpl w:val="B8205664"/>
    <w:lvl w:ilvl="0" w:tplc="125EF828">
      <w:start w:val="1201"/>
      <w:numFmt w:val="decimal"/>
      <w:lvlText w:val="%1."/>
      <w:lvlJc w:val="left"/>
      <w:pPr>
        <w:tabs>
          <w:tab w:val="num" w:pos="2968"/>
        </w:tabs>
        <w:ind w:left="2968" w:hanging="26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F191D21"/>
    <w:multiLevelType w:val="hybridMultilevel"/>
    <w:tmpl w:val="5B5095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17B7E98"/>
    <w:multiLevelType w:val="hybridMultilevel"/>
    <w:tmpl w:val="70A28856"/>
    <w:lvl w:ilvl="0" w:tplc="8B5A7A2E">
      <w:start w:val="431"/>
      <w:numFmt w:val="decimal"/>
      <w:lvlText w:val="%1."/>
      <w:lvlJc w:val="left"/>
      <w:pPr>
        <w:tabs>
          <w:tab w:val="num" w:pos="2968"/>
        </w:tabs>
        <w:ind w:left="2968" w:hanging="26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4846219"/>
    <w:multiLevelType w:val="hybridMultilevel"/>
    <w:tmpl w:val="25684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84255C"/>
    <w:multiLevelType w:val="hybridMultilevel"/>
    <w:tmpl w:val="D130A916"/>
    <w:lvl w:ilvl="0" w:tplc="10D03FAA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15">
    <w:nsid w:val="7DE91EFD"/>
    <w:multiLevelType w:val="hybridMultilevel"/>
    <w:tmpl w:val="B8205664"/>
    <w:lvl w:ilvl="0" w:tplc="125EF828">
      <w:start w:val="1201"/>
      <w:numFmt w:val="decimal"/>
      <w:lvlText w:val="%1."/>
      <w:lvlJc w:val="left"/>
      <w:pPr>
        <w:tabs>
          <w:tab w:val="num" w:pos="2968"/>
        </w:tabs>
        <w:ind w:left="2968" w:hanging="26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12"/>
  </w:num>
  <w:num w:numId="3">
    <w:abstractNumId w:val="15"/>
  </w:num>
  <w:num w:numId="4">
    <w:abstractNumId w:val="4"/>
  </w:num>
  <w:num w:numId="5">
    <w:abstractNumId w:val="11"/>
  </w:num>
  <w:num w:numId="6">
    <w:abstractNumId w:val="3"/>
  </w:num>
  <w:num w:numId="7">
    <w:abstractNumId w:val="1"/>
  </w:num>
  <w:num w:numId="8">
    <w:abstractNumId w:val="9"/>
  </w:num>
  <w:num w:numId="9">
    <w:abstractNumId w:val="10"/>
  </w:num>
  <w:num w:numId="10">
    <w:abstractNumId w:val="7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2"/>
  </w:num>
  <w:num w:numId="15">
    <w:abstractNumId w:val="6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A18"/>
    <w:rsid w:val="00014117"/>
    <w:rsid w:val="000269FF"/>
    <w:rsid w:val="0004080D"/>
    <w:rsid w:val="00042DC9"/>
    <w:rsid w:val="00074A5B"/>
    <w:rsid w:val="00076828"/>
    <w:rsid w:val="00082BC8"/>
    <w:rsid w:val="000949A0"/>
    <w:rsid w:val="000955BD"/>
    <w:rsid w:val="00096934"/>
    <w:rsid w:val="000C0FA6"/>
    <w:rsid w:val="000C1235"/>
    <w:rsid w:val="000C3B79"/>
    <w:rsid w:val="00103E90"/>
    <w:rsid w:val="00105D07"/>
    <w:rsid w:val="00134538"/>
    <w:rsid w:val="001515D2"/>
    <w:rsid w:val="001B1267"/>
    <w:rsid w:val="00215861"/>
    <w:rsid w:val="002433BB"/>
    <w:rsid w:val="00267616"/>
    <w:rsid w:val="002740B6"/>
    <w:rsid w:val="0027426A"/>
    <w:rsid w:val="00293F33"/>
    <w:rsid w:val="002C5C7D"/>
    <w:rsid w:val="002D73F2"/>
    <w:rsid w:val="002E2633"/>
    <w:rsid w:val="002E51ED"/>
    <w:rsid w:val="002E6DD3"/>
    <w:rsid w:val="003004AB"/>
    <w:rsid w:val="0030274C"/>
    <w:rsid w:val="003341B3"/>
    <w:rsid w:val="003A4733"/>
    <w:rsid w:val="003B2AE8"/>
    <w:rsid w:val="003D7352"/>
    <w:rsid w:val="003E129A"/>
    <w:rsid w:val="003E7775"/>
    <w:rsid w:val="003F7B47"/>
    <w:rsid w:val="00407441"/>
    <w:rsid w:val="0045024D"/>
    <w:rsid w:val="004520BF"/>
    <w:rsid w:val="00470DA3"/>
    <w:rsid w:val="0048712A"/>
    <w:rsid w:val="004B5563"/>
    <w:rsid w:val="004E4704"/>
    <w:rsid w:val="004E6A62"/>
    <w:rsid w:val="004E7BDB"/>
    <w:rsid w:val="00530BF3"/>
    <w:rsid w:val="005474CF"/>
    <w:rsid w:val="005654A0"/>
    <w:rsid w:val="005D1D8B"/>
    <w:rsid w:val="005F4BAB"/>
    <w:rsid w:val="006072E4"/>
    <w:rsid w:val="0061060A"/>
    <w:rsid w:val="00610E42"/>
    <w:rsid w:val="006142C5"/>
    <w:rsid w:val="006303C2"/>
    <w:rsid w:val="006565C2"/>
    <w:rsid w:val="00685C6B"/>
    <w:rsid w:val="006B0F3B"/>
    <w:rsid w:val="007112F4"/>
    <w:rsid w:val="0072050B"/>
    <w:rsid w:val="00765B12"/>
    <w:rsid w:val="0079612B"/>
    <w:rsid w:val="007A41B6"/>
    <w:rsid w:val="007C1987"/>
    <w:rsid w:val="007E697C"/>
    <w:rsid w:val="007F1CF4"/>
    <w:rsid w:val="007F1EBA"/>
    <w:rsid w:val="007F3CFD"/>
    <w:rsid w:val="008C61E5"/>
    <w:rsid w:val="008C6F31"/>
    <w:rsid w:val="00906F1A"/>
    <w:rsid w:val="00915DB7"/>
    <w:rsid w:val="009305A5"/>
    <w:rsid w:val="00946A18"/>
    <w:rsid w:val="00977315"/>
    <w:rsid w:val="00991099"/>
    <w:rsid w:val="00991E16"/>
    <w:rsid w:val="009A5E89"/>
    <w:rsid w:val="009B7804"/>
    <w:rsid w:val="00A06C40"/>
    <w:rsid w:val="00A21C7E"/>
    <w:rsid w:val="00A374F8"/>
    <w:rsid w:val="00A541EB"/>
    <w:rsid w:val="00A87115"/>
    <w:rsid w:val="00AA7B06"/>
    <w:rsid w:val="00B16E38"/>
    <w:rsid w:val="00B40B81"/>
    <w:rsid w:val="00B558A9"/>
    <w:rsid w:val="00B56D17"/>
    <w:rsid w:val="00B80B4D"/>
    <w:rsid w:val="00B926C1"/>
    <w:rsid w:val="00B927F0"/>
    <w:rsid w:val="00B959D3"/>
    <w:rsid w:val="00BA2F66"/>
    <w:rsid w:val="00C23C35"/>
    <w:rsid w:val="00C244AE"/>
    <w:rsid w:val="00C260D1"/>
    <w:rsid w:val="00C5416D"/>
    <w:rsid w:val="00C7120B"/>
    <w:rsid w:val="00C87A94"/>
    <w:rsid w:val="00C87B73"/>
    <w:rsid w:val="00CA1B26"/>
    <w:rsid w:val="00CB1CEA"/>
    <w:rsid w:val="00CC2D0C"/>
    <w:rsid w:val="00CC5827"/>
    <w:rsid w:val="00CD50DA"/>
    <w:rsid w:val="00CF28BD"/>
    <w:rsid w:val="00CF6A0F"/>
    <w:rsid w:val="00D06C4F"/>
    <w:rsid w:val="00D32973"/>
    <w:rsid w:val="00D6263B"/>
    <w:rsid w:val="00D8311D"/>
    <w:rsid w:val="00DA3AD8"/>
    <w:rsid w:val="00DC56C5"/>
    <w:rsid w:val="00E14C95"/>
    <w:rsid w:val="00E55FC4"/>
    <w:rsid w:val="00EA4F67"/>
    <w:rsid w:val="00EA5DB3"/>
    <w:rsid w:val="00EC0331"/>
    <w:rsid w:val="00EE4976"/>
    <w:rsid w:val="00F06C93"/>
    <w:rsid w:val="00F152BA"/>
    <w:rsid w:val="00F67BA4"/>
    <w:rsid w:val="00F72856"/>
    <w:rsid w:val="00F844B5"/>
    <w:rsid w:val="00F9772A"/>
    <w:rsid w:val="00FA04E2"/>
    <w:rsid w:val="00FD2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E347795-9A55-4E24-B1A5-4912A2D14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C3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autoRedefine/>
    <w:uiPriority w:val="99"/>
    <w:qFormat/>
    <w:rsid w:val="00C23C35"/>
    <w:pPr>
      <w:keepNext/>
      <w:pBdr>
        <w:bottom w:val="single" w:sz="12" w:space="1" w:color="auto"/>
      </w:pBdr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iPriority w:val="99"/>
    <w:qFormat/>
    <w:rsid w:val="0001411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EA5DB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23C35"/>
    <w:rPr>
      <w:rFonts w:ascii="Times New Roman" w:hAnsi="Times New Roman" w:cs="Times New Roman"/>
      <w:b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9"/>
    <w:locked/>
    <w:rsid w:val="00014117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link w:val="4"/>
    <w:uiPriority w:val="99"/>
    <w:semiHidden/>
    <w:locked/>
    <w:rsid w:val="00EA5DB3"/>
    <w:rPr>
      <w:rFonts w:ascii="Cambria" w:hAnsi="Cambria" w:cs="Times New Roman"/>
      <w:b/>
      <w:bCs/>
      <w:i/>
      <w:iCs/>
      <w:color w:val="4F81BD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C23C35"/>
    <w:pPr>
      <w:tabs>
        <w:tab w:val="center" w:pos="4536"/>
        <w:tab w:val="right" w:pos="9072"/>
      </w:tabs>
    </w:pPr>
    <w:rPr>
      <w:rFonts w:ascii="MS Sans Serif" w:hAnsi="MS Sans Serif"/>
      <w:sz w:val="20"/>
      <w:szCs w:val="20"/>
    </w:rPr>
  </w:style>
  <w:style w:type="character" w:customStyle="1" w:styleId="a4">
    <w:name w:val="Верхний колонтитул Знак"/>
    <w:link w:val="a3"/>
    <w:uiPriority w:val="99"/>
    <w:locked/>
    <w:rsid w:val="00C23C35"/>
    <w:rPr>
      <w:rFonts w:ascii="MS Sans Serif" w:hAnsi="MS Sans Serif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014117"/>
    <w:pPr>
      <w:overflowPunct w:val="0"/>
      <w:autoSpaceDE w:val="0"/>
      <w:autoSpaceDN w:val="0"/>
      <w:adjustRightInd w:val="0"/>
      <w:jc w:val="center"/>
    </w:pPr>
    <w:rPr>
      <w:b/>
      <w:color w:val="000000"/>
      <w:sz w:val="28"/>
      <w:szCs w:val="20"/>
    </w:rPr>
  </w:style>
  <w:style w:type="character" w:customStyle="1" w:styleId="a6">
    <w:name w:val="Основной текст Знак"/>
    <w:link w:val="a5"/>
    <w:uiPriority w:val="99"/>
    <w:locked/>
    <w:rsid w:val="00014117"/>
    <w:rPr>
      <w:rFonts w:ascii="Times New Roman" w:hAnsi="Times New Roman" w:cs="Times New Roman"/>
      <w:b/>
      <w:color w:val="000000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014117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01411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14117"/>
    <w:pPr>
      <w:widowControl w:val="0"/>
      <w:snapToGrid w:val="0"/>
      <w:spacing w:line="300" w:lineRule="auto"/>
      <w:ind w:firstLine="520"/>
      <w:jc w:val="both"/>
    </w:pPr>
    <w:rPr>
      <w:rFonts w:ascii="Times New Roman" w:eastAsia="Times New Roman" w:hAnsi="Times New Roman"/>
      <w:sz w:val="24"/>
    </w:rPr>
  </w:style>
  <w:style w:type="paragraph" w:styleId="a7">
    <w:name w:val="Subtitle"/>
    <w:basedOn w:val="a"/>
    <w:link w:val="a8"/>
    <w:uiPriority w:val="99"/>
    <w:qFormat/>
    <w:rsid w:val="00014117"/>
    <w:pPr>
      <w:jc w:val="center"/>
    </w:pPr>
    <w:rPr>
      <w:b/>
      <w:sz w:val="28"/>
      <w:szCs w:val="20"/>
    </w:rPr>
  </w:style>
  <w:style w:type="character" w:customStyle="1" w:styleId="a8">
    <w:name w:val="Подзаголовок Знак"/>
    <w:link w:val="a7"/>
    <w:uiPriority w:val="99"/>
    <w:locked/>
    <w:rsid w:val="00014117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14-15">
    <w:name w:val="текст14-15"/>
    <w:basedOn w:val="a"/>
    <w:uiPriority w:val="99"/>
    <w:rsid w:val="00014117"/>
    <w:pPr>
      <w:spacing w:line="360" w:lineRule="auto"/>
      <w:ind w:firstLine="720"/>
      <w:jc w:val="both"/>
    </w:pPr>
    <w:rPr>
      <w:sz w:val="28"/>
      <w:szCs w:val="20"/>
    </w:rPr>
  </w:style>
  <w:style w:type="paragraph" w:styleId="a9">
    <w:name w:val="Title"/>
    <w:basedOn w:val="a"/>
    <w:link w:val="aa"/>
    <w:uiPriority w:val="99"/>
    <w:qFormat/>
    <w:rsid w:val="00014117"/>
    <w:pPr>
      <w:jc w:val="center"/>
    </w:pPr>
    <w:rPr>
      <w:sz w:val="28"/>
      <w:szCs w:val="28"/>
    </w:rPr>
  </w:style>
  <w:style w:type="character" w:customStyle="1" w:styleId="aa">
    <w:name w:val="Название Знак"/>
    <w:link w:val="a9"/>
    <w:uiPriority w:val="99"/>
    <w:locked/>
    <w:rsid w:val="00014117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23">
    <w:name w:val="Обычный2"/>
    <w:uiPriority w:val="99"/>
    <w:rsid w:val="00082BC8"/>
    <w:pPr>
      <w:widowControl w:val="0"/>
      <w:snapToGrid w:val="0"/>
      <w:spacing w:line="300" w:lineRule="auto"/>
      <w:ind w:firstLine="520"/>
      <w:jc w:val="both"/>
    </w:pPr>
    <w:rPr>
      <w:rFonts w:ascii="Times New Roman" w:eastAsia="Times New Roman" w:hAnsi="Times New Roman"/>
      <w:sz w:val="24"/>
    </w:rPr>
  </w:style>
  <w:style w:type="paragraph" w:styleId="ab">
    <w:name w:val="Block Text"/>
    <w:basedOn w:val="a"/>
    <w:uiPriority w:val="99"/>
    <w:rsid w:val="00082BC8"/>
    <w:pPr>
      <w:overflowPunct w:val="0"/>
      <w:autoSpaceDE w:val="0"/>
      <w:autoSpaceDN w:val="0"/>
      <w:adjustRightInd w:val="0"/>
      <w:ind w:left="567" w:right="566"/>
      <w:jc w:val="center"/>
      <w:textAlignment w:val="baseline"/>
    </w:pPr>
    <w:rPr>
      <w:b/>
      <w:sz w:val="28"/>
      <w:szCs w:val="20"/>
    </w:rPr>
  </w:style>
  <w:style w:type="paragraph" w:styleId="ac">
    <w:name w:val="List Paragraph"/>
    <w:basedOn w:val="a"/>
    <w:uiPriority w:val="99"/>
    <w:qFormat/>
    <w:rsid w:val="00FA04E2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rsid w:val="0079612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79612B"/>
    <w:rPr>
      <w:rFonts w:ascii="Tahoma" w:hAnsi="Tahoma" w:cs="Tahoma"/>
      <w:sz w:val="16"/>
      <w:szCs w:val="16"/>
      <w:lang w:eastAsia="ru-RU"/>
    </w:rPr>
  </w:style>
  <w:style w:type="paragraph" w:styleId="af">
    <w:name w:val="Plain Text"/>
    <w:basedOn w:val="a"/>
    <w:link w:val="af0"/>
    <w:uiPriority w:val="99"/>
    <w:unhideWhenUsed/>
    <w:rsid w:val="000955BD"/>
    <w:pPr>
      <w:widowControl w:val="0"/>
      <w:autoSpaceDE w:val="0"/>
      <w:autoSpaceDN w:val="0"/>
      <w:spacing w:before="120" w:line="360" w:lineRule="auto"/>
      <w:ind w:firstLine="720"/>
      <w:jc w:val="both"/>
    </w:pPr>
    <w:rPr>
      <w:rFonts w:ascii="Courier New" w:hAnsi="Courier New"/>
      <w:sz w:val="20"/>
      <w:szCs w:val="20"/>
    </w:rPr>
  </w:style>
  <w:style w:type="character" w:customStyle="1" w:styleId="af0">
    <w:name w:val="Текст Знак"/>
    <w:link w:val="af"/>
    <w:uiPriority w:val="99"/>
    <w:rsid w:val="000955BD"/>
    <w:rPr>
      <w:rFonts w:ascii="Courier New" w:eastAsia="Times New Roman" w:hAnsi="Courier New"/>
    </w:rPr>
  </w:style>
  <w:style w:type="table" w:styleId="af1">
    <w:name w:val="Table Grid"/>
    <w:basedOn w:val="a1"/>
    <w:locked/>
    <w:rsid w:val="00B16E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 Spacing"/>
    <w:uiPriority w:val="1"/>
    <w:qFormat/>
    <w:rsid w:val="00D6263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3">
    <w:name w:val="Hyperlink"/>
    <w:uiPriority w:val="99"/>
    <w:unhideWhenUsed/>
    <w:rsid w:val="00D626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3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2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egatyume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04C89-8E97-4B47-88EB-31569EA78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</dc:creator>
  <cp:lastModifiedBy>Прощенко Антонина Фёдоровна</cp:lastModifiedBy>
  <cp:revision>31</cp:revision>
  <cp:lastPrinted>2025-09-14T18:28:00Z</cp:lastPrinted>
  <dcterms:created xsi:type="dcterms:W3CDTF">2025-09-09T09:50:00Z</dcterms:created>
  <dcterms:modified xsi:type="dcterms:W3CDTF">2025-09-16T06:29:00Z</dcterms:modified>
</cp:coreProperties>
</file>