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173EEC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FF5B2C" w:rsidRDefault="001C05CD" w:rsidP="00173EEC">
      <w:pPr>
        <w:jc w:val="both"/>
        <w:rPr>
          <w:i/>
          <w:sz w:val="28"/>
          <w:szCs w:val="28"/>
        </w:rPr>
      </w:pPr>
      <w:r w:rsidRPr="00FF5B2C">
        <w:rPr>
          <w:i/>
          <w:sz w:val="28"/>
          <w:szCs w:val="28"/>
        </w:rPr>
        <w:t>12 февраля</w:t>
      </w:r>
      <w:r w:rsidR="00153BA6" w:rsidRPr="00FF5B2C">
        <w:rPr>
          <w:i/>
          <w:sz w:val="28"/>
          <w:szCs w:val="28"/>
        </w:rPr>
        <w:t xml:space="preserve"> </w:t>
      </w:r>
      <w:r w:rsidR="006E6B4B" w:rsidRPr="00FF5B2C">
        <w:rPr>
          <w:i/>
          <w:sz w:val="28"/>
          <w:szCs w:val="28"/>
        </w:rPr>
        <w:t>20</w:t>
      </w:r>
      <w:r w:rsidR="00D72CC8" w:rsidRPr="00FF5B2C">
        <w:rPr>
          <w:i/>
          <w:sz w:val="28"/>
          <w:szCs w:val="28"/>
        </w:rPr>
        <w:t>2</w:t>
      </w:r>
      <w:r w:rsidR="00D35F63" w:rsidRPr="00FF5B2C">
        <w:rPr>
          <w:i/>
          <w:sz w:val="28"/>
          <w:szCs w:val="28"/>
        </w:rPr>
        <w:t>5</w:t>
      </w:r>
      <w:r w:rsidR="00122B38" w:rsidRPr="00FF5B2C">
        <w:rPr>
          <w:i/>
          <w:sz w:val="28"/>
          <w:szCs w:val="28"/>
        </w:rPr>
        <w:t xml:space="preserve"> </w:t>
      </w:r>
      <w:r w:rsidR="00843E40" w:rsidRPr="00FF5B2C">
        <w:rPr>
          <w:i/>
          <w:sz w:val="28"/>
          <w:szCs w:val="28"/>
        </w:rPr>
        <w:t xml:space="preserve">г.          </w:t>
      </w:r>
      <w:r w:rsidR="00B106C7" w:rsidRPr="00FF5B2C">
        <w:rPr>
          <w:i/>
          <w:sz w:val="28"/>
          <w:szCs w:val="28"/>
        </w:rPr>
        <w:t xml:space="preserve">                   </w:t>
      </w:r>
      <w:r w:rsidR="006E6B4B" w:rsidRPr="00FF5B2C">
        <w:rPr>
          <w:i/>
          <w:sz w:val="28"/>
          <w:szCs w:val="28"/>
        </w:rPr>
        <w:t xml:space="preserve">              </w:t>
      </w:r>
      <w:r w:rsidR="00A95980" w:rsidRPr="00FF5B2C">
        <w:rPr>
          <w:i/>
          <w:sz w:val="28"/>
          <w:szCs w:val="28"/>
        </w:rPr>
        <w:t xml:space="preserve">          </w:t>
      </w:r>
      <w:r w:rsidR="00E549D7" w:rsidRPr="00FF5B2C">
        <w:rPr>
          <w:i/>
          <w:sz w:val="28"/>
          <w:szCs w:val="28"/>
        </w:rPr>
        <w:t xml:space="preserve">        </w:t>
      </w:r>
      <w:r w:rsidR="00A95980" w:rsidRPr="00FF5B2C">
        <w:rPr>
          <w:i/>
          <w:sz w:val="28"/>
          <w:szCs w:val="28"/>
        </w:rPr>
        <w:t xml:space="preserve">      </w:t>
      </w:r>
      <w:r w:rsidR="00204D5F" w:rsidRPr="00FF5B2C">
        <w:rPr>
          <w:i/>
          <w:sz w:val="28"/>
          <w:szCs w:val="28"/>
        </w:rPr>
        <w:t xml:space="preserve">  </w:t>
      </w:r>
      <w:r w:rsidR="00D01FC3" w:rsidRPr="00FF5B2C">
        <w:rPr>
          <w:i/>
          <w:sz w:val="28"/>
          <w:szCs w:val="28"/>
        </w:rPr>
        <w:t xml:space="preserve">    </w:t>
      </w:r>
      <w:r w:rsidR="00FE0CB6" w:rsidRPr="00FF5B2C">
        <w:rPr>
          <w:i/>
          <w:sz w:val="28"/>
          <w:szCs w:val="28"/>
        </w:rPr>
        <w:t xml:space="preserve">  </w:t>
      </w:r>
      <w:r w:rsidR="00486F30" w:rsidRPr="00FF5B2C">
        <w:rPr>
          <w:i/>
          <w:sz w:val="28"/>
          <w:szCs w:val="28"/>
        </w:rPr>
        <w:t xml:space="preserve">  </w:t>
      </w:r>
      <w:r w:rsidR="00BB6BD5" w:rsidRPr="00FF5B2C">
        <w:rPr>
          <w:i/>
          <w:sz w:val="28"/>
          <w:szCs w:val="28"/>
        </w:rPr>
        <w:t xml:space="preserve">   </w:t>
      </w:r>
      <w:r w:rsidR="00BE0B98" w:rsidRPr="00FF5B2C">
        <w:rPr>
          <w:i/>
          <w:sz w:val="28"/>
          <w:szCs w:val="28"/>
        </w:rPr>
        <w:t xml:space="preserve"> </w:t>
      </w:r>
      <w:r w:rsidR="000333F2" w:rsidRPr="00FF5B2C">
        <w:rPr>
          <w:i/>
          <w:sz w:val="28"/>
          <w:szCs w:val="28"/>
        </w:rPr>
        <w:t xml:space="preserve"> </w:t>
      </w:r>
      <w:r w:rsidR="002027BE" w:rsidRPr="00FF5B2C">
        <w:rPr>
          <w:i/>
          <w:sz w:val="28"/>
          <w:szCs w:val="28"/>
        </w:rPr>
        <w:t xml:space="preserve">      </w:t>
      </w:r>
      <w:r w:rsidR="00BE0B98" w:rsidRPr="00FF5B2C">
        <w:rPr>
          <w:i/>
          <w:sz w:val="28"/>
          <w:szCs w:val="28"/>
        </w:rPr>
        <w:t xml:space="preserve"> </w:t>
      </w:r>
      <w:r w:rsidR="00D01FC3" w:rsidRPr="00FF5B2C">
        <w:rPr>
          <w:i/>
          <w:sz w:val="28"/>
          <w:szCs w:val="28"/>
        </w:rPr>
        <w:t xml:space="preserve">  </w:t>
      </w:r>
      <w:r w:rsidR="006F3339" w:rsidRPr="00FF5B2C">
        <w:rPr>
          <w:i/>
          <w:sz w:val="28"/>
          <w:szCs w:val="28"/>
        </w:rPr>
        <w:t xml:space="preserve">    </w:t>
      </w:r>
      <w:r w:rsidR="00D01FC3" w:rsidRPr="00FF5B2C">
        <w:rPr>
          <w:i/>
          <w:sz w:val="28"/>
          <w:szCs w:val="28"/>
        </w:rPr>
        <w:t xml:space="preserve">№ </w:t>
      </w:r>
      <w:r w:rsidR="00E66B9D" w:rsidRPr="00FF5B2C">
        <w:rPr>
          <w:i/>
          <w:sz w:val="28"/>
          <w:szCs w:val="28"/>
        </w:rPr>
        <w:t>14</w:t>
      </w:r>
      <w:r w:rsidR="00D70309" w:rsidRPr="00FF5B2C">
        <w:rPr>
          <w:i/>
          <w:sz w:val="28"/>
          <w:szCs w:val="28"/>
        </w:rPr>
        <w:t>3</w:t>
      </w:r>
    </w:p>
    <w:p w:rsidR="00D9210E" w:rsidRPr="00FF5B2C" w:rsidRDefault="00D9210E" w:rsidP="00173EEC">
      <w:pPr>
        <w:jc w:val="both"/>
        <w:rPr>
          <w:i/>
          <w:sz w:val="28"/>
          <w:szCs w:val="28"/>
        </w:rPr>
      </w:pPr>
    </w:p>
    <w:p w:rsidR="002A08D3" w:rsidRPr="00FF5B2C" w:rsidRDefault="002A08D3" w:rsidP="00173EEC">
      <w:pPr>
        <w:jc w:val="both"/>
        <w:rPr>
          <w:i/>
          <w:sz w:val="28"/>
          <w:szCs w:val="28"/>
        </w:rPr>
      </w:pPr>
      <w:r w:rsidRPr="00FF5B2C">
        <w:rPr>
          <w:i/>
          <w:sz w:val="28"/>
          <w:szCs w:val="28"/>
        </w:rPr>
        <w:t xml:space="preserve">О внесении изменений и дополнений </w:t>
      </w:r>
    </w:p>
    <w:p w:rsidR="00030AEA" w:rsidRPr="00FF5B2C" w:rsidRDefault="002A08D3" w:rsidP="00173EEC">
      <w:pPr>
        <w:jc w:val="both"/>
        <w:rPr>
          <w:i/>
          <w:sz w:val="28"/>
          <w:szCs w:val="28"/>
        </w:rPr>
      </w:pPr>
      <w:r w:rsidRPr="00FF5B2C">
        <w:rPr>
          <w:i/>
          <w:sz w:val="28"/>
          <w:szCs w:val="28"/>
        </w:rPr>
        <w:t xml:space="preserve">в решение Думы Казанского </w:t>
      </w:r>
    </w:p>
    <w:p w:rsidR="002A08D3" w:rsidRPr="00FF5B2C" w:rsidRDefault="002A08D3" w:rsidP="00173EEC">
      <w:pPr>
        <w:jc w:val="both"/>
        <w:rPr>
          <w:i/>
          <w:sz w:val="28"/>
          <w:szCs w:val="28"/>
        </w:rPr>
      </w:pPr>
      <w:r w:rsidRPr="00FF5B2C">
        <w:rPr>
          <w:i/>
          <w:sz w:val="28"/>
          <w:szCs w:val="28"/>
        </w:rPr>
        <w:t xml:space="preserve">муниципального района </w:t>
      </w:r>
    </w:p>
    <w:p w:rsidR="002A08D3" w:rsidRPr="00FF5B2C" w:rsidRDefault="002A08D3" w:rsidP="00173EEC">
      <w:pPr>
        <w:jc w:val="both"/>
        <w:rPr>
          <w:i/>
          <w:sz w:val="28"/>
          <w:szCs w:val="28"/>
        </w:rPr>
      </w:pPr>
      <w:r w:rsidRPr="00FF5B2C">
        <w:rPr>
          <w:i/>
          <w:sz w:val="28"/>
          <w:szCs w:val="28"/>
        </w:rPr>
        <w:t xml:space="preserve">от 28.03.2019 г. № </w:t>
      </w:r>
      <w:r w:rsidR="00315545" w:rsidRPr="00FF5B2C">
        <w:rPr>
          <w:i/>
          <w:sz w:val="28"/>
          <w:szCs w:val="28"/>
        </w:rPr>
        <w:t>1</w:t>
      </w:r>
      <w:r w:rsidR="00D70309" w:rsidRPr="00FF5B2C">
        <w:rPr>
          <w:i/>
          <w:sz w:val="28"/>
          <w:szCs w:val="28"/>
        </w:rPr>
        <w:t>35</w:t>
      </w:r>
    </w:p>
    <w:p w:rsidR="002A08D3" w:rsidRPr="00FF5B2C" w:rsidRDefault="002A08D3" w:rsidP="00173EEC">
      <w:pPr>
        <w:jc w:val="both"/>
        <w:rPr>
          <w:sz w:val="28"/>
          <w:szCs w:val="28"/>
        </w:rPr>
      </w:pPr>
    </w:p>
    <w:p w:rsidR="00D70309" w:rsidRPr="00FF5B2C" w:rsidRDefault="00D70309" w:rsidP="00D703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F5B2C">
        <w:rPr>
          <w:sz w:val="28"/>
          <w:szCs w:val="28"/>
        </w:rPr>
        <w:t xml:space="preserve">В целях создания условий для устойчивого развития территории Казанского сельского поселения, в соответствии с Градостроительным кодексом Российской Федерации, Федеральным законом от 06.10.2003 </w:t>
      </w:r>
      <w:r w:rsidR="00FF5B2C">
        <w:rPr>
          <w:sz w:val="28"/>
          <w:szCs w:val="28"/>
        </w:rPr>
        <w:t xml:space="preserve">                              </w:t>
      </w:r>
      <w:r w:rsidRPr="00FF5B2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29.12.2022 № 612-ФЗ </w:t>
      </w:r>
      <w:r w:rsidR="00FF5B2C">
        <w:rPr>
          <w:sz w:val="28"/>
          <w:szCs w:val="28"/>
        </w:rPr>
        <w:t xml:space="preserve">                    </w:t>
      </w:r>
      <w:r w:rsidRPr="00FF5B2C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proofErr w:type="gramEnd"/>
      <w:r w:rsidRPr="00FF5B2C">
        <w:rPr>
          <w:sz w:val="28"/>
          <w:szCs w:val="28"/>
        </w:rPr>
        <w:t xml:space="preserve"> статьи 16 Федерального закона </w:t>
      </w:r>
      <w:r w:rsidR="00FF5B2C">
        <w:rPr>
          <w:sz w:val="28"/>
          <w:szCs w:val="28"/>
        </w:rPr>
        <w:t xml:space="preserve">                  </w:t>
      </w:r>
      <w:r w:rsidRPr="00FF5B2C">
        <w:rPr>
          <w:sz w:val="28"/>
          <w:szCs w:val="28"/>
        </w:rPr>
        <w:t xml:space="preserve">«О железнодорожном транспорте в Российской Федерации», Приказом </w:t>
      </w:r>
      <w:proofErr w:type="spellStart"/>
      <w:r w:rsidRPr="00FF5B2C">
        <w:rPr>
          <w:sz w:val="28"/>
          <w:szCs w:val="28"/>
        </w:rPr>
        <w:t>Росреестра</w:t>
      </w:r>
      <w:proofErr w:type="spellEnd"/>
      <w:r w:rsidRPr="00FF5B2C">
        <w:rPr>
          <w:sz w:val="28"/>
          <w:szCs w:val="28"/>
        </w:rPr>
        <w:t xml:space="preserve"> от 10.11.2020 N </w:t>
      </w:r>
      <w:proofErr w:type="gramStart"/>
      <w:r w:rsidRPr="00FF5B2C">
        <w:rPr>
          <w:sz w:val="28"/>
          <w:szCs w:val="28"/>
        </w:rPr>
        <w:t>П</w:t>
      </w:r>
      <w:proofErr w:type="gramEnd"/>
      <w:r w:rsidRPr="00FF5B2C">
        <w:rPr>
          <w:sz w:val="28"/>
          <w:szCs w:val="28"/>
        </w:rPr>
        <w:t>/0412 «Об утверждении классификатора видов разрешенного использования земельных участков», Уставом Казанского муниципального района:</w:t>
      </w:r>
    </w:p>
    <w:p w:rsidR="002A08D3" w:rsidRPr="00FF5B2C" w:rsidRDefault="002A08D3" w:rsidP="00173EEC">
      <w:pPr>
        <w:jc w:val="both"/>
        <w:rPr>
          <w:sz w:val="28"/>
          <w:szCs w:val="28"/>
        </w:rPr>
      </w:pPr>
    </w:p>
    <w:p w:rsidR="002A08D3" w:rsidRPr="00FF5B2C" w:rsidRDefault="002A08D3" w:rsidP="00173EEC">
      <w:pPr>
        <w:ind w:firstLine="567"/>
        <w:jc w:val="both"/>
        <w:rPr>
          <w:sz w:val="28"/>
          <w:szCs w:val="28"/>
        </w:rPr>
      </w:pPr>
      <w:r w:rsidRPr="00FF5B2C">
        <w:rPr>
          <w:sz w:val="28"/>
          <w:szCs w:val="28"/>
        </w:rPr>
        <w:t>Дума Казанского муниципального района</w:t>
      </w:r>
    </w:p>
    <w:p w:rsidR="002A08D3" w:rsidRPr="00FF5B2C" w:rsidRDefault="002A08D3" w:rsidP="00173EEC">
      <w:pPr>
        <w:jc w:val="both"/>
        <w:rPr>
          <w:sz w:val="28"/>
          <w:szCs w:val="28"/>
        </w:rPr>
      </w:pPr>
      <w:r w:rsidRPr="00FF5B2C">
        <w:rPr>
          <w:sz w:val="28"/>
          <w:szCs w:val="28"/>
        </w:rPr>
        <w:t>РЕШИЛА:</w:t>
      </w:r>
    </w:p>
    <w:p w:rsidR="00D70309" w:rsidRPr="00FF5B2C" w:rsidRDefault="00D70309" w:rsidP="00D7030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5B2C">
        <w:rPr>
          <w:sz w:val="28"/>
          <w:szCs w:val="28"/>
        </w:rPr>
        <w:t xml:space="preserve">Внести в решение Думы Казанского муниципального района от 28.03.2019                    № 135 «Об утверждении правил землепользования и застройки </w:t>
      </w:r>
      <w:proofErr w:type="spellStart"/>
      <w:r w:rsidRPr="00FF5B2C">
        <w:rPr>
          <w:sz w:val="28"/>
          <w:szCs w:val="28"/>
        </w:rPr>
        <w:t>Чирковского</w:t>
      </w:r>
      <w:proofErr w:type="spellEnd"/>
      <w:r w:rsidRPr="00FF5B2C">
        <w:rPr>
          <w:sz w:val="28"/>
          <w:szCs w:val="28"/>
        </w:rPr>
        <w:t xml:space="preserve"> сельского поселения» (далее – Решение) изменения следующего содержания:</w:t>
      </w:r>
    </w:p>
    <w:p w:rsidR="00D70309" w:rsidRPr="00FF5B2C" w:rsidRDefault="00D70309" w:rsidP="00D70309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70309" w:rsidRPr="00FF5B2C" w:rsidRDefault="00D70309" w:rsidP="00D7030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5B2C">
        <w:rPr>
          <w:sz w:val="28"/>
          <w:szCs w:val="28"/>
        </w:rPr>
        <w:t xml:space="preserve">1. Приложение к Решению «Градостроительные регламенты» изложить </w:t>
      </w:r>
      <w:r w:rsidR="00FF5B2C">
        <w:rPr>
          <w:sz w:val="28"/>
          <w:szCs w:val="28"/>
        </w:rPr>
        <w:t xml:space="preserve">                     </w:t>
      </w:r>
      <w:r w:rsidRPr="00FF5B2C">
        <w:rPr>
          <w:sz w:val="28"/>
          <w:szCs w:val="28"/>
        </w:rPr>
        <w:t>в новой редакции согласно приложению к настоящему Решению.</w:t>
      </w:r>
    </w:p>
    <w:p w:rsidR="00D70309" w:rsidRPr="00FF5B2C" w:rsidRDefault="00D70309" w:rsidP="00D7030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5B2C">
        <w:rPr>
          <w:sz w:val="28"/>
          <w:szCs w:val="28"/>
        </w:rPr>
        <w:t xml:space="preserve">2. Администрации Казанского муниципального района в десятидневный срок со дня утверждения изменений правил землепользования и застройки </w:t>
      </w:r>
      <w:proofErr w:type="spellStart"/>
      <w:r w:rsidRPr="00FF5B2C">
        <w:rPr>
          <w:sz w:val="28"/>
          <w:szCs w:val="28"/>
        </w:rPr>
        <w:t>Чирковского</w:t>
      </w:r>
      <w:proofErr w:type="spellEnd"/>
      <w:r w:rsidRPr="00FF5B2C">
        <w:rPr>
          <w:sz w:val="28"/>
          <w:szCs w:val="28"/>
        </w:rPr>
        <w:t xml:space="preserve"> сельского поселения обеспечить доступ к материалам правил землепользования и застройки </w:t>
      </w:r>
      <w:proofErr w:type="spellStart"/>
      <w:r w:rsidRPr="00FF5B2C">
        <w:rPr>
          <w:sz w:val="28"/>
          <w:szCs w:val="28"/>
        </w:rPr>
        <w:t>Чирковского</w:t>
      </w:r>
      <w:proofErr w:type="spellEnd"/>
      <w:r w:rsidRPr="00FF5B2C">
        <w:rPr>
          <w:sz w:val="28"/>
          <w:szCs w:val="28"/>
        </w:rPr>
        <w:t xml:space="preserve"> сельского поселения и материалам по его обоснованию на официальном сайте Федеральной государственной информационной системы территориального планирования.</w:t>
      </w:r>
    </w:p>
    <w:p w:rsidR="00FF5B2C" w:rsidRPr="000E4D7E" w:rsidRDefault="00FF5B2C" w:rsidP="00FF5B2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E4D7E">
        <w:rPr>
          <w:sz w:val="28"/>
          <w:szCs w:val="28"/>
        </w:rPr>
        <w:t>3. Настоящее Решение подлежит официальному опубликованию, путём размещения его полного текста в сетевом издании в  информационно-телеко</w:t>
      </w:r>
      <w:r>
        <w:rPr>
          <w:sz w:val="28"/>
          <w:szCs w:val="28"/>
        </w:rPr>
        <w:t xml:space="preserve">ммуникационной сети «Интернет»: </w:t>
      </w:r>
      <w:r w:rsidRPr="000E4D7E">
        <w:rPr>
          <w:sz w:val="28"/>
          <w:szCs w:val="28"/>
        </w:rPr>
        <w:t xml:space="preserve">MEGATYUMEN.RU, средства массовой информации: Новости Мега Тюмени (https://megatyumen.ru/). </w:t>
      </w:r>
    </w:p>
    <w:p w:rsidR="00D70309" w:rsidRPr="00FF5B2C" w:rsidRDefault="00D70309" w:rsidP="00D7030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5B2C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8009C6" w:rsidRDefault="00D70309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5B2C">
        <w:rPr>
          <w:sz w:val="28"/>
          <w:szCs w:val="28"/>
        </w:rPr>
        <w:t xml:space="preserve">5. </w:t>
      </w:r>
      <w:proofErr w:type="gramStart"/>
      <w:r w:rsidRPr="00FF5B2C">
        <w:rPr>
          <w:sz w:val="28"/>
          <w:szCs w:val="28"/>
        </w:rPr>
        <w:t>Контроль за</w:t>
      </w:r>
      <w:proofErr w:type="gramEnd"/>
      <w:r w:rsidRPr="00FF5B2C">
        <w:rPr>
          <w:sz w:val="28"/>
          <w:szCs w:val="28"/>
        </w:rPr>
        <w:t xml:space="preserve"> исполнением данного решения возложить на начальника управления градостроительства, имущественных и земельных отношений администрации Казанского района. </w:t>
      </w:r>
    </w:p>
    <w:p w:rsidR="00FF5B2C" w:rsidRDefault="00FF5B2C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F5B2C" w:rsidRDefault="00FF5B2C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F5B2C" w:rsidRPr="00FF5B2C" w:rsidRDefault="00FF5B2C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A08D3" w:rsidRPr="00FF5B2C" w:rsidRDefault="002A08D3" w:rsidP="00173EEC">
      <w:pPr>
        <w:jc w:val="both"/>
        <w:rPr>
          <w:sz w:val="28"/>
          <w:szCs w:val="28"/>
        </w:rPr>
      </w:pPr>
      <w:r w:rsidRPr="00FF5B2C">
        <w:rPr>
          <w:sz w:val="28"/>
          <w:szCs w:val="28"/>
        </w:rPr>
        <w:t>Глава района                                                                                         Т.А. Богданова</w:t>
      </w:r>
    </w:p>
    <w:p w:rsidR="002A08D3" w:rsidRPr="00FF5B2C" w:rsidRDefault="002A08D3" w:rsidP="00173EEC">
      <w:pPr>
        <w:jc w:val="both"/>
        <w:rPr>
          <w:sz w:val="28"/>
          <w:szCs w:val="28"/>
        </w:rPr>
      </w:pPr>
    </w:p>
    <w:p w:rsidR="000333F2" w:rsidRPr="00FF5B2C" w:rsidRDefault="000333F2" w:rsidP="00173EEC">
      <w:pPr>
        <w:jc w:val="both"/>
        <w:rPr>
          <w:sz w:val="28"/>
          <w:szCs w:val="28"/>
        </w:rPr>
      </w:pPr>
    </w:p>
    <w:p w:rsidR="002B2347" w:rsidRPr="00FF5B2C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A93DA2" w:rsidRPr="00FF5B2C" w:rsidRDefault="00A93DA2" w:rsidP="00826FCD">
      <w:pPr>
        <w:spacing w:line="276" w:lineRule="auto"/>
        <w:jc w:val="both"/>
        <w:rPr>
          <w:sz w:val="28"/>
          <w:szCs w:val="28"/>
        </w:rPr>
      </w:pPr>
    </w:p>
    <w:p w:rsidR="003D302C" w:rsidRPr="00FF5B2C" w:rsidRDefault="003D302C" w:rsidP="00826FCD">
      <w:pPr>
        <w:spacing w:line="276" w:lineRule="auto"/>
        <w:jc w:val="both"/>
        <w:rPr>
          <w:sz w:val="28"/>
          <w:szCs w:val="28"/>
        </w:rPr>
      </w:pPr>
    </w:p>
    <w:p w:rsidR="002B2347" w:rsidRPr="00FF5B2C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1C05CD" w:rsidRPr="00FF5B2C" w:rsidRDefault="001C05CD" w:rsidP="00826FCD">
      <w:pPr>
        <w:spacing w:line="276" w:lineRule="auto"/>
        <w:jc w:val="both"/>
        <w:rPr>
          <w:sz w:val="28"/>
          <w:szCs w:val="28"/>
        </w:rPr>
      </w:pPr>
    </w:p>
    <w:p w:rsidR="002B2347" w:rsidRPr="00FF5B2C" w:rsidRDefault="002B2347" w:rsidP="00826FCD">
      <w:pPr>
        <w:spacing w:line="276" w:lineRule="auto"/>
        <w:jc w:val="both"/>
        <w:rPr>
          <w:sz w:val="28"/>
          <w:szCs w:val="28"/>
        </w:rPr>
      </w:pPr>
    </w:p>
    <w:sectPr w:rsidR="002B2347" w:rsidRPr="00FF5B2C" w:rsidSect="00A93DA2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C9B60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7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3"/>
  </w:num>
  <w:num w:numId="5">
    <w:abstractNumId w:val="16"/>
  </w:num>
  <w:num w:numId="6">
    <w:abstractNumId w:val="2"/>
  </w:num>
  <w:num w:numId="7">
    <w:abstractNumId w:val="15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27"/>
  </w:num>
  <w:num w:numId="16">
    <w:abstractNumId w:val="0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"/>
  </w:num>
  <w:num w:numId="23">
    <w:abstractNumId w:val="11"/>
  </w:num>
  <w:num w:numId="24">
    <w:abstractNumId w:val="26"/>
  </w:num>
  <w:num w:numId="25">
    <w:abstractNumId w:val="8"/>
  </w:num>
  <w:num w:numId="26">
    <w:abstractNumId w:val="19"/>
  </w:num>
  <w:num w:numId="27">
    <w:abstractNumId w:val="7"/>
  </w:num>
  <w:num w:numId="28">
    <w:abstractNumId w:val="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30AEA"/>
    <w:rsid w:val="000333F2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0E4D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73EEC"/>
    <w:rsid w:val="00184130"/>
    <w:rsid w:val="001A3700"/>
    <w:rsid w:val="001B3E71"/>
    <w:rsid w:val="001B6F55"/>
    <w:rsid w:val="001C05CD"/>
    <w:rsid w:val="001C621D"/>
    <w:rsid w:val="001F3088"/>
    <w:rsid w:val="002027BE"/>
    <w:rsid w:val="00204D5F"/>
    <w:rsid w:val="00205A7B"/>
    <w:rsid w:val="0022190B"/>
    <w:rsid w:val="002A08D3"/>
    <w:rsid w:val="002B2347"/>
    <w:rsid w:val="002C1A2A"/>
    <w:rsid w:val="002D18A4"/>
    <w:rsid w:val="002D58AF"/>
    <w:rsid w:val="00314FEA"/>
    <w:rsid w:val="00315545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22400"/>
    <w:rsid w:val="00430BD9"/>
    <w:rsid w:val="00470A61"/>
    <w:rsid w:val="004768C3"/>
    <w:rsid w:val="00486F30"/>
    <w:rsid w:val="004B03E3"/>
    <w:rsid w:val="004B7591"/>
    <w:rsid w:val="004D4714"/>
    <w:rsid w:val="004E06C6"/>
    <w:rsid w:val="004F6FEE"/>
    <w:rsid w:val="00525317"/>
    <w:rsid w:val="00550552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009C6"/>
    <w:rsid w:val="0082320C"/>
    <w:rsid w:val="00826FCD"/>
    <w:rsid w:val="00843E40"/>
    <w:rsid w:val="008504CA"/>
    <w:rsid w:val="00851555"/>
    <w:rsid w:val="00855A23"/>
    <w:rsid w:val="008A57D5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3DA2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E0946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0309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6B9D"/>
    <w:rsid w:val="00E678BF"/>
    <w:rsid w:val="00E821C0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2025-02-12T05:07:00Z</cp:lastPrinted>
  <dcterms:created xsi:type="dcterms:W3CDTF">2025-02-12T05:35:00Z</dcterms:created>
  <dcterms:modified xsi:type="dcterms:W3CDTF">2025-02-12T05:35:00Z</dcterms:modified>
</cp:coreProperties>
</file>