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981139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C8F5FA" wp14:editId="049146B9">
            <wp:simplePos x="0" y="0"/>
            <wp:positionH relativeFrom="column">
              <wp:posOffset>2802890</wp:posOffset>
            </wp:positionH>
            <wp:positionV relativeFrom="paragraph">
              <wp:posOffset>-90573</wp:posOffset>
            </wp:positionV>
            <wp:extent cx="476769" cy="61172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407" r="9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69" cy="611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072234" w:rsidRPr="00072234" w:rsidRDefault="00072234" w:rsidP="009562CD">
      <w:pPr>
        <w:pStyle w:val="2"/>
        <w:keepLines w:val="0"/>
        <w:numPr>
          <w:ilvl w:val="1"/>
          <w:numId w:val="1"/>
        </w:numPr>
        <w:suppressAutoHyphens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 w:rsidRPr="00072234">
        <w:rPr>
          <w:rFonts w:ascii="Times New Roman" w:hAnsi="Times New Roman"/>
          <w:color w:val="auto"/>
          <w:sz w:val="32"/>
          <w:szCs w:val="32"/>
        </w:rPr>
        <w:t xml:space="preserve">АДМИНИСТРАЦИЯ </w:t>
      </w:r>
    </w:p>
    <w:p w:rsidR="00072234" w:rsidRPr="00072234" w:rsidRDefault="00072234" w:rsidP="009562CD">
      <w:pPr>
        <w:pStyle w:val="2"/>
        <w:keepLines w:val="0"/>
        <w:numPr>
          <w:ilvl w:val="1"/>
          <w:numId w:val="1"/>
        </w:numPr>
        <w:suppressAutoHyphens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 w:rsidRPr="00072234">
        <w:rPr>
          <w:rFonts w:ascii="Times New Roman" w:hAnsi="Times New Roman"/>
          <w:color w:val="auto"/>
          <w:sz w:val="32"/>
          <w:szCs w:val="32"/>
        </w:rPr>
        <w:t>КАЗАНСКОГО МУНИЦИПАЛЬНОГО ОКРУГА</w:t>
      </w:r>
    </w:p>
    <w:p w:rsidR="00C56959" w:rsidRPr="00C56959" w:rsidRDefault="00C56959" w:rsidP="00C56959">
      <w:pPr>
        <w:jc w:val="center"/>
        <w:rPr>
          <w:b/>
          <w:sz w:val="32"/>
          <w:szCs w:val="32"/>
        </w:rPr>
      </w:pPr>
    </w:p>
    <w:p w:rsidR="00981139" w:rsidRDefault="001C2E5C" w:rsidP="00981139">
      <w:pPr>
        <w:pStyle w:val="6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94FE5" w:rsidRDefault="00194FE5" w:rsidP="00194FE5">
      <w:pPr>
        <w:pStyle w:val="6"/>
        <w:rPr>
          <w:b/>
          <w:sz w:val="32"/>
          <w:szCs w:val="32"/>
        </w:rPr>
      </w:pPr>
    </w:p>
    <w:p w:rsidR="006E6B4B" w:rsidRPr="00743EBF" w:rsidRDefault="00981139" w:rsidP="00194FE5">
      <w:pPr>
        <w:pStyle w:val="6"/>
        <w:rPr>
          <w:b/>
          <w:sz w:val="26"/>
          <w:szCs w:val="26"/>
        </w:rPr>
      </w:pPr>
      <w:r>
        <w:rPr>
          <w:sz w:val="26"/>
          <w:szCs w:val="26"/>
        </w:rPr>
        <w:t>12 января</w:t>
      </w:r>
      <w:r w:rsidR="00153BA6" w:rsidRPr="00AC645C">
        <w:rPr>
          <w:sz w:val="26"/>
          <w:szCs w:val="26"/>
        </w:rPr>
        <w:t xml:space="preserve"> </w:t>
      </w:r>
      <w:r w:rsidR="006E6B4B" w:rsidRPr="00AC645C">
        <w:rPr>
          <w:sz w:val="26"/>
          <w:szCs w:val="26"/>
        </w:rPr>
        <w:t>20</w:t>
      </w:r>
      <w:r w:rsidR="00D72CC8" w:rsidRPr="00AC645C">
        <w:rPr>
          <w:sz w:val="26"/>
          <w:szCs w:val="26"/>
        </w:rPr>
        <w:t>2</w:t>
      </w:r>
      <w:r w:rsidR="00F7026D">
        <w:rPr>
          <w:sz w:val="26"/>
          <w:szCs w:val="26"/>
        </w:rPr>
        <w:t>6</w:t>
      </w:r>
      <w:r w:rsidR="00122B38" w:rsidRPr="00AC645C">
        <w:rPr>
          <w:sz w:val="26"/>
          <w:szCs w:val="26"/>
        </w:rPr>
        <w:t xml:space="preserve"> </w:t>
      </w:r>
      <w:r w:rsidR="00843E40" w:rsidRPr="00AC645C">
        <w:rPr>
          <w:sz w:val="26"/>
          <w:szCs w:val="26"/>
        </w:rPr>
        <w:t xml:space="preserve">г.    </w:t>
      </w:r>
      <w:r w:rsidR="00AC645C">
        <w:rPr>
          <w:sz w:val="26"/>
          <w:szCs w:val="26"/>
        </w:rPr>
        <w:t xml:space="preserve">    </w:t>
      </w:r>
      <w:r w:rsidR="00204D4F" w:rsidRPr="00AC645C">
        <w:rPr>
          <w:sz w:val="26"/>
          <w:szCs w:val="26"/>
        </w:rPr>
        <w:t xml:space="preserve">   </w:t>
      </w:r>
      <w:r w:rsidR="006E6B4B" w:rsidRPr="00AC645C">
        <w:rPr>
          <w:sz w:val="26"/>
          <w:szCs w:val="26"/>
        </w:rPr>
        <w:t xml:space="preserve">              </w:t>
      </w:r>
      <w:r w:rsidR="00A95980" w:rsidRPr="00AC645C">
        <w:rPr>
          <w:sz w:val="26"/>
          <w:szCs w:val="26"/>
        </w:rPr>
        <w:t xml:space="preserve">          </w:t>
      </w:r>
      <w:r w:rsidR="00E549D7" w:rsidRPr="00AC645C">
        <w:rPr>
          <w:sz w:val="26"/>
          <w:szCs w:val="26"/>
        </w:rPr>
        <w:t xml:space="preserve">        </w:t>
      </w:r>
      <w:r w:rsidR="00A95980" w:rsidRPr="00AC645C">
        <w:rPr>
          <w:sz w:val="26"/>
          <w:szCs w:val="26"/>
        </w:rPr>
        <w:t xml:space="preserve">      </w:t>
      </w:r>
      <w:r w:rsidR="00204D5F" w:rsidRPr="00AC645C">
        <w:rPr>
          <w:sz w:val="26"/>
          <w:szCs w:val="26"/>
        </w:rPr>
        <w:t xml:space="preserve">  </w:t>
      </w:r>
      <w:r w:rsidR="00D01FC3" w:rsidRPr="00AC645C">
        <w:rPr>
          <w:sz w:val="26"/>
          <w:szCs w:val="26"/>
        </w:rPr>
        <w:t xml:space="preserve">    </w:t>
      </w:r>
      <w:r w:rsidR="00486F30" w:rsidRPr="00AC645C">
        <w:rPr>
          <w:sz w:val="26"/>
          <w:szCs w:val="26"/>
        </w:rPr>
        <w:t xml:space="preserve">  </w:t>
      </w:r>
      <w:r w:rsidR="00BB6BD5" w:rsidRPr="00AC645C">
        <w:rPr>
          <w:sz w:val="26"/>
          <w:szCs w:val="26"/>
        </w:rPr>
        <w:t xml:space="preserve">   </w:t>
      </w:r>
      <w:r w:rsidR="00BE0B98" w:rsidRPr="00AC645C">
        <w:rPr>
          <w:sz w:val="26"/>
          <w:szCs w:val="26"/>
        </w:rPr>
        <w:t xml:space="preserve"> </w:t>
      </w:r>
      <w:r w:rsidR="00775D85" w:rsidRPr="00AC645C">
        <w:rPr>
          <w:sz w:val="26"/>
          <w:szCs w:val="26"/>
        </w:rPr>
        <w:t xml:space="preserve">  </w:t>
      </w:r>
      <w:r w:rsidR="007F099E" w:rsidRPr="00AC645C">
        <w:rPr>
          <w:sz w:val="26"/>
          <w:szCs w:val="26"/>
        </w:rPr>
        <w:t xml:space="preserve">     </w:t>
      </w:r>
      <w:r w:rsidR="006A2DDA" w:rsidRPr="00AC645C">
        <w:rPr>
          <w:sz w:val="26"/>
          <w:szCs w:val="26"/>
        </w:rPr>
        <w:t xml:space="preserve">        </w:t>
      </w:r>
      <w:r w:rsidR="00876E47">
        <w:rPr>
          <w:sz w:val="26"/>
          <w:szCs w:val="26"/>
        </w:rPr>
        <w:t xml:space="preserve">                  </w:t>
      </w:r>
      <w:r w:rsidR="00C56959" w:rsidRPr="00AC645C">
        <w:rPr>
          <w:sz w:val="26"/>
          <w:szCs w:val="26"/>
        </w:rPr>
        <w:t xml:space="preserve"> </w:t>
      </w:r>
      <w:r w:rsidR="006A2DDA" w:rsidRPr="00AC645C">
        <w:rPr>
          <w:sz w:val="26"/>
          <w:szCs w:val="26"/>
        </w:rPr>
        <w:t xml:space="preserve">     </w:t>
      </w:r>
      <w:r w:rsidR="00C139A6">
        <w:rPr>
          <w:sz w:val="26"/>
          <w:szCs w:val="26"/>
        </w:rPr>
        <w:t xml:space="preserve"> </w:t>
      </w:r>
      <w:r w:rsidR="00C85E43">
        <w:rPr>
          <w:sz w:val="26"/>
          <w:szCs w:val="26"/>
        </w:rPr>
        <w:t xml:space="preserve">   </w:t>
      </w:r>
      <w:r w:rsidR="00C139A6">
        <w:rPr>
          <w:sz w:val="26"/>
          <w:szCs w:val="26"/>
        </w:rPr>
        <w:t xml:space="preserve"> </w:t>
      </w:r>
      <w:r w:rsidR="00774383">
        <w:rPr>
          <w:sz w:val="26"/>
          <w:szCs w:val="26"/>
        </w:rPr>
        <w:t xml:space="preserve">   </w:t>
      </w:r>
      <w:r w:rsidR="00301341" w:rsidRPr="00AC645C">
        <w:rPr>
          <w:sz w:val="26"/>
          <w:szCs w:val="26"/>
        </w:rPr>
        <w:t>№</w:t>
      </w:r>
      <w:r w:rsidR="00C139A6">
        <w:rPr>
          <w:sz w:val="26"/>
          <w:szCs w:val="26"/>
        </w:rPr>
        <w:t xml:space="preserve"> </w:t>
      </w:r>
      <w:r w:rsidR="00743EBF">
        <w:rPr>
          <w:sz w:val="26"/>
          <w:szCs w:val="26"/>
        </w:rPr>
        <w:t>30</w:t>
      </w:r>
    </w:p>
    <w:p w:rsidR="00D9210E" w:rsidRPr="00C56959" w:rsidRDefault="00C56959" w:rsidP="00C56959">
      <w:pPr>
        <w:jc w:val="center"/>
      </w:pPr>
      <w:r w:rsidRPr="00C56959">
        <w:t>с. Казанское</w:t>
      </w:r>
    </w:p>
    <w:p w:rsidR="00194FE5" w:rsidRDefault="00194FE5" w:rsidP="00C56959">
      <w:pPr>
        <w:jc w:val="center"/>
      </w:pPr>
    </w:p>
    <w:p w:rsidR="00194FE5" w:rsidRDefault="00194FE5" w:rsidP="00C56959">
      <w:pPr>
        <w:jc w:val="center"/>
      </w:pPr>
    </w:p>
    <w:p w:rsidR="00743EBF" w:rsidRDefault="00D6414C" w:rsidP="00D6414C">
      <w:pPr>
        <w:jc w:val="center"/>
        <w:rPr>
          <w:b/>
          <w:sz w:val="26"/>
          <w:szCs w:val="26"/>
        </w:rPr>
      </w:pPr>
      <w:r w:rsidRPr="00743EBF">
        <w:rPr>
          <w:b/>
          <w:sz w:val="26"/>
          <w:szCs w:val="26"/>
        </w:rPr>
        <w:t>Об утверждении административного</w:t>
      </w:r>
      <w:r w:rsidR="00743EBF">
        <w:rPr>
          <w:b/>
          <w:sz w:val="26"/>
          <w:szCs w:val="26"/>
        </w:rPr>
        <w:t xml:space="preserve"> </w:t>
      </w:r>
      <w:r w:rsidRPr="00743EBF">
        <w:rPr>
          <w:b/>
          <w:sz w:val="26"/>
          <w:szCs w:val="26"/>
        </w:rPr>
        <w:t xml:space="preserve">регламента </w:t>
      </w:r>
    </w:p>
    <w:p w:rsidR="00743EBF" w:rsidRDefault="00D6414C" w:rsidP="00D6414C">
      <w:pPr>
        <w:jc w:val="center"/>
        <w:rPr>
          <w:b/>
          <w:sz w:val="26"/>
          <w:szCs w:val="26"/>
        </w:rPr>
      </w:pPr>
      <w:r w:rsidRPr="00743EBF">
        <w:rPr>
          <w:b/>
          <w:sz w:val="26"/>
          <w:szCs w:val="26"/>
        </w:rPr>
        <w:t xml:space="preserve">предоставления муниципальной услуги </w:t>
      </w:r>
    </w:p>
    <w:p w:rsidR="00743EBF" w:rsidRDefault="00D6414C" w:rsidP="00D6414C">
      <w:pPr>
        <w:jc w:val="center"/>
        <w:rPr>
          <w:b/>
          <w:sz w:val="26"/>
          <w:szCs w:val="26"/>
        </w:rPr>
      </w:pPr>
      <w:r w:rsidRPr="00743EBF">
        <w:rPr>
          <w:b/>
          <w:sz w:val="26"/>
          <w:szCs w:val="26"/>
        </w:rPr>
        <w:t>«Установление и прекращение</w:t>
      </w:r>
      <w:r w:rsidR="00743EBF">
        <w:rPr>
          <w:b/>
          <w:sz w:val="26"/>
          <w:szCs w:val="26"/>
        </w:rPr>
        <w:t xml:space="preserve"> </w:t>
      </w:r>
      <w:r w:rsidRPr="00743EBF">
        <w:rPr>
          <w:b/>
          <w:sz w:val="26"/>
          <w:szCs w:val="26"/>
        </w:rPr>
        <w:t xml:space="preserve">публичного сервитута </w:t>
      </w:r>
    </w:p>
    <w:p w:rsidR="00D6414C" w:rsidRPr="00743EBF" w:rsidRDefault="00D6414C" w:rsidP="00D6414C">
      <w:pPr>
        <w:jc w:val="center"/>
        <w:rPr>
          <w:b/>
          <w:sz w:val="26"/>
          <w:szCs w:val="26"/>
        </w:rPr>
      </w:pPr>
      <w:r w:rsidRPr="00743EBF">
        <w:rPr>
          <w:b/>
          <w:sz w:val="26"/>
          <w:szCs w:val="26"/>
        </w:rPr>
        <w:t>для использования</w:t>
      </w:r>
      <w:r w:rsidR="00743EBF">
        <w:rPr>
          <w:b/>
          <w:sz w:val="26"/>
          <w:szCs w:val="26"/>
        </w:rPr>
        <w:t xml:space="preserve"> </w:t>
      </w:r>
      <w:r w:rsidRPr="00743EBF">
        <w:rPr>
          <w:b/>
          <w:sz w:val="26"/>
          <w:szCs w:val="26"/>
        </w:rPr>
        <w:t>земельных участков и (или) земель в целях,</w:t>
      </w:r>
    </w:p>
    <w:p w:rsidR="00743EBF" w:rsidRDefault="00D6414C" w:rsidP="00D6414C">
      <w:pPr>
        <w:jc w:val="center"/>
        <w:rPr>
          <w:b/>
          <w:sz w:val="26"/>
          <w:szCs w:val="26"/>
        </w:rPr>
      </w:pPr>
      <w:proofErr w:type="gramStart"/>
      <w:r w:rsidRPr="00743EBF">
        <w:rPr>
          <w:b/>
          <w:sz w:val="26"/>
          <w:szCs w:val="26"/>
        </w:rPr>
        <w:t>предусмотренных</w:t>
      </w:r>
      <w:proofErr w:type="gramEnd"/>
      <w:r w:rsidRPr="00743EBF">
        <w:rPr>
          <w:b/>
          <w:sz w:val="26"/>
          <w:szCs w:val="26"/>
        </w:rPr>
        <w:t xml:space="preserve"> подпунктами 1-7 пункта</w:t>
      </w:r>
      <w:r w:rsidR="00743EBF">
        <w:rPr>
          <w:b/>
          <w:sz w:val="26"/>
          <w:szCs w:val="26"/>
        </w:rPr>
        <w:t xml:space="preserve"> </w:t>
      </w:r>
      <w:r w:rsidRPr="00743EBF">
        <w:rPr>
          <w:b/>
          <w:sz w:val="26"/>
          <w:szCs w:val="26"/>
        </w:rPr>
        <w:t xml:space="preserve">4 статьи 23 </w:t>
      </w:r>
    </w:p>
    <w:p w:rsidR="00D6414C" w:rsidRPr="00743EBF" w:rsidRDefault="00D6414C" w:rsidP="00D6414C">
      <w:pPr>
        <w:jc w:val="center"/>
        <w:rPr>
          <w:b/>
          <w:sz w:val="26"/>
          <w:szCs w:val="26"/>
        </w:rPr>
      </w:pPr>
      <w:r w:rsidRPr="00743EBF">
        <w:rPr>
          <w:b/>
          <w:sz w:val="26"/>
          <w:szCs w:val="26"/>
        </w:rPr>
        <w:t>Земельного кодекса Российской Федерации»</w:t>
      </w:r>
    </w:p>
    <w:p w:rsidR="00C63BFA" w:rsidRPr="00750BAB" w:rsidRDefault="00C63BFA" w:rsidP="009E4A64">
      <w:pPr>
        <w:jc w:val="both"/>
        <w:rPr>
          <w:b/>
          <w:sz w:val="20"/>
          <w:szCs w:val="20"/>
        </w:rPr>
      </w:pPr>
    </w:p>
    <w:p w:rsidR="00B23CFE" w:rsidRPr="003A5A2A" w:rsidRDefault="00B23CFE" w:rsidP="009E4A64">
      <w:pPr>
        <w:jc w:val="both"/>
        <w:rPr>
          <w:b/>
          <w:sz w:val="20"/>
          <w:szCs w:val="20"/>
        </w:rPr>
      </w:pPr>
    </w:p>
    <w:p w:rsidR="00D6414C" w:rsidRPr="00743EBF" w:rsidRDefault="00D6414C" w:rsidP="00D6414C">
      <w:pPr>
        <w:ind w:firstLine="567"/>
        <w:jc w:val="both"/>
        <w:rPr>
          <w:sz w:val="26"/>
          <w:szCs w:val="26"/>
        </w:rPr>
      </w:pPr>
      <w:r w:rsidRPr="00743EBF">
        <w:rPr>
          <w:sz w:val="26"/>
          <w:szCs w:val="26"/>
        </w:rPr>
        <w:t>В соответствии с Земельным кодексом РФ, Гражданским кодексом РФ, Федеральным законом от 27.07.2010 №210-ФЗ "Об организации предоставления государственных и муниципальных услуг", Уставом Казанского муниципального округа:</w:t>
      </w:r>
    </w:p>
    <w:p w:rsidR="00D6414C" w:rsidRPr="00743EBF" w:rsidRDefault="00D6414C" w:rsidP="00D6414C">
      <w:pPr>
        <w:ind w:firstLine="567"/>
        <w:jc w:val="both"/>
        <w:rPr>
          <w:sz w:val="26"/>
          <w:szCs w:val="26"/>
        </w:rPr>
      </w:pPr>
      <w:r w:rsidRPr="00743EBF">
        <w:rPr>
          <w:sz w:val="26"/>
          <w:szCs w:val="26"/>
        </w:rPr>
        <w:t>1.Утвердить административный регламент предоставления муниципальной услуги «Установление и прекращение публичного сервитута для использования земельных участков и (или) земель в целях, предусмотренных подпунктами 1-7 пункта 4 статьи 23 Земельного кодекса Российской Федерации» согласно приложению.</w:t>
      </w:r>
    </w:p>
    <w:p w:rsidR="00D6414C" w:rsidRPr="00743EBF" w:rsidRDefault="00D6414C" w:rsidP="00D6414C">
      <w:pPr>
        <w:ind w:firstLine="567"/>
        <w:jc w:val="both"/>
        <w:rPr>
          <w:sz w:val="26"/>
          <w:szCs w:val="26"/>
        </w:rPr>
      </w:pPr>
      <w:r w:rsidRPr="00743EBF">
        <w:rPr>
          <w:sz w:val="26"/>
          <w:szCs w:val="26"/>
        </w:rPr>
        <w:t>2. Постановление администрации Казанского муниципального района                    от 19.09.2025 г. №70 «Установление и прекращение публичного сервитута для использования земельных участков и (или) земель в целях, предусмотренных подпунктами 1-7 пункта 4 статьи 23 Земельного кодекса Российской Федерации» признать утратившим силу.</w:t>
      </w:r>
    </w:p>
    <w:p w:rsidR="00D6414C" w:rsidRPr="00743EBF" w:rsidRDefault="00D6414C" w:rsidP="00D6414C">
      <w:pPr>
        <w:ind w:firstLine="567"/>
        <w:jc w:val="both"/>
        <w:rPr>
          <w:sz w:val="26"/>
          <w:szCs w:val="26"/>
        </w:rPr>
      </w:pPr>
      <w:r w:rsidRPr="00743EBF">
        <w:rPr>
          <w:sz w:val="26"/>
          <w:szCs w:val="26"/>
        </w:rPr>
        <w:t>3. Положения административного регламента, регулирующие предоставление муниципальной услуги в электронной форме, применяются  в сроки, определенные планом-графиком перехода на предоставление муниципальных услуг в электронной форме, утвержденным администрацией Казанского муниципального округа.</w:t>
      </w:r>
    </w:p>
    <w:p w:rsidR="00D6414C" w:rsidRPr="00743EBF" w:rsidRDefault="00D6414C" w:rsidP="00D6414C">
      <w:pPr>
        <w:ind w:firstLine="567"/>
        <w:jc w:val="both"/>
        <w:rPr>
          <w:sz w:val="26"/>
          <w:szCs w:val="26"/>
        </w:rPr>
      </w:pPr>
      <w:r w:rsidRPr="00743EBF">
        <w:rPr>
          <w:sz w:val="26"/>
          <w:szCs w:val="26"/>
        </w:rPr>
        <w:t>4. </w:t>
      </w:r>
      <w:proofErr w:type="gramStart"/>
      <w:r w:rsidRPr="00743EBF">
        <w:rPr>
          <w:sz w:val="26"/>
          <w:szCs w:val="26"/>
        </w:rPr>
        <w:t>Положения административного регламента, регулирующие предоставление муниципальной услуги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области», вступают в силу со дня подписания соглашения о взаимодействии между администрацией Казанского муниципального района и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(далее - МФЦ).</w:t>
      </w:r>
      <w:proofErr w:type="gramEnd"/>
    </w:p>
    <w:p w:rsidR="00D6414C" w:rsidRPr="00743EBF" w:rsidRDefault="00D6414C" w:rsidP="00D6414C">
      <w:pPr>
        <w:ind w:firstLine="567"/>
        <w:jc w:val="both"/>
        <w:rPr>
          <w:sz w:val="26"/>
          <w:szCs w:val="26"/>
        </w:rPr>
      </w:pPr>
      <w:r w:rsidRPr="00743EBF">
        <w:rPr>
          <w:sz w:val="26"/>
          <w:szCs w:val="26"/>
        </w:rPr>
        <w:t>5. Установить, что положения регламента об идентификац</w:t>
      </w:r>
      <w:proofErr w:type="gramStart"/>
      <w:r w:rsidRPr="00743EBF">
        <w:rPr>
          <w:sz w:val="26"/>
          <w:szCs w:val="26"/>
        </w:rPr>
        <w:t>ии и ау</w:t>
      </w:r>
      <w:proofErr w:type="gramEnd"/>
      <w:r w:rsidRPr="00743EBF">
        <w:rPr>
          <w:sz w:val="26"/>
          <w:szCs w:val="26"/>
        </w:rPr>
        <w:t>тентификации заявителя (представителя заявителя) с использованием информационных технологий применяются со дня реализации мероприятий, предусмотренных Федеральным законом от 29.12.2020 № 479-ФЗ «О внесении изменений в отдельные законодательные акты Российской Федерации».</w:t>
      </w:r>
    </w:p>
    <w:p w:rsidR="00D6414C" w:rsidRPr="00743EBF" w:rsidRDefault="00D6414C" w:rsidP="00D6414C">
      <w:pPr>
        <w:ind w:firstLine="567"/>
        <w:jc w:val="both"/>
        <w:rPr>
          <w:sz w:val="26"/>
          <w:szCs w:val="26"/>
        </w:rPr>
      </w:pPr>
      <w:r w:rsidRPr="00743EBF">
        <w:rPr>
          <w:sz w:val="26"/>
          <w:szCs w:val="26"/>
        </w:rPr>
        <w:lastRenderedPageBreak/>
        <w:t>6. Установить, что положение регламента в части размещения нормативных правовых актов, регулирующих отношения, возникающие в связи с предоставлением муниципальной услуги в федеральной государственной информационной системе «Федеральный реестр государственных</w:t>
      </w:r>
      <w:r w:rsidR="00743EBF">
        <w:rPr>
          <w:sz w:val="26"/>
          <w:szCs w:val="26"/>
        </w:rPr>
        <w:t xml:space="preserve"> </w:t>
      </w:r>
      <w:r w:rsidRPr="00743EBF">
        <w:rPr>
          <w:sz w:val="26"/>
          <w:szCs w:val="26"/>
        </w:rPr>
        <w:t>и муниципальных услуг (функций)» применяется со дня обеспечения технической возможности реализации вышеуказанного мероприятия.</w:t>
      </w:r>
    </w:p>
    <w:p w:rsidR="002F70D8" w:rsidRDefault="00D6414C" w:rsidP="00F2106B">
      <w:pPr>
        <w:ind w:firstLine="567"/>
        <w:jc w:val="both"/>
        <w:rPr>
          <w:sz w:val="26"/>
          <w:szCs w:val="26"/>
        </w:rPr>
      </w:pPr>
      <w:r w:rsidRPr="00743EBF">
        <w:rPr>
          <w:sz w:val="26"/>
          <w:szCs w:val="26"/>
        </w:rPr>
        <w:t xml:space="preserve">7. Настоящее постановление подлежит официальному опубликованию, путём размещения его полного текста в сетевом издании в  информационно-телекоммуникационной сети «Интернет»: MEGATYUMEN.RU, средства массовой информации: </w:t>
      </w:r>
      <w:proofErr w:type="gramStart"/>
      <w:r w:rsidRPr="00743EBF">
        <w:rPr>
          <w:sz w:val="26"/>
          <w:szCs w:val="26"/>
        </w:rPr>
        <w:t>Новости Мега Тюмени (</w:t>
      </w:r>
      <w:hyperlink r:id="rId9" w:history="1">
        <w:r w:rsidRPr="00743EBF">
          <w:rPr>
            <w:rStyle w:val="ad"/>
            <w:color w:val="000000"/>
            <w:sz w:val="26"/>
            <w:szCs w:val="26"/>
            <w:u w:val="none"/>
          </w:rPr>
          <w:t>https://megatyumen.ru/)»</w:t>
        </w:r>
      </w:hyperlink>
      <w:r w:rsidRPr="00743EBF">
        <w:rPr>
          <w:sz w:val="26"/>
          <w:szCs w:val="26"/>
        </w:rPr>
        <w:t xml:space="preserve">. Полный текст постановления и приложение к нему подлежит размещению на официальном сайте Казанского муниципального округа Kazanka.admtyumen.ru и на информационном стенде в здании администрации Казанского муниципального округа по адресу: </w:t>
      </w:r>
      <w:r w:rsidR="00743EBF">
        <w:rPr>
          <w:sz w:val="26"/>
          <w:szCs w:val="26"/>
        </w:rPr>
        <w:t xml:space="preserve">                       </w:t>
      </w:r>
      <w:r w:rsidRPr="00743EBF">
        <w:rPr>
          <w:sz w:val="26"/>
          <w:szCs w:val="26"/>
        </w:rPr>
        <w:t>с. Казанское, ул. Ленина, д. 7, 1 этаж.</w:t>
      </w:r>
      <w:proofErr w:type="gramEnd"/>
    </w:p>
    <w:p w:rsidR="00743EBF" w:rsidRDefault="00743EBF" w:rsidP="00F2106B">
      <w:pPr>
        <w:ind w:firstLine="567"/>
        <w:jc w:val="both"/>
        <w:rPr>
          <w:sz w:val="26"/>
          <w:szCs w:val="26"/>
        </w:rPr>
      </w:pPr>
    </w:p>
    <w:p w:rsidR="00743EBF" w:rsidRDefault="00743EBF" w:rsidP="00F2106B">
      <w:pPr>
        <w:ind w:firstLine="567"/>
        <w:jc w:val="both"/>
        <w:rPr>
          <w:sz w:val="26"/>
          <w:szCs w:val="26"/>
        </w:rPr>
      </w:pPr>
    </w:p>
    <w:p w:rsidR="00743EBF" w:rsidRDefault="00743EBF" w:rsidP="00F2106B">
      <w:pPr>
        <w:ind w:firstLine="567"/>
        <w:jc w:val="both"/>
        <w:rPr>
          <w:sz w:val="26"/>
          <w:szCs w:val="26"/>
        </w:rPr>
      </w:pPr>
    </w:p>
    <w:p w:rsidR="00981139" w:rsidRDefault="00981139" w:rsidP="009E4A64">
      <w:pPr>
        <w:jc w:val="both"/>
        <w:rPr>
          <w:sz w:val="26"/>
          <w:szCs w:val="26"/>
        </w:rPr>
      </w:pPr>
      <w:r w:rsidRPr="00981139">
        <w:rPr>
          <w:sz w:val="26"/>
          <w:szCs w:val="26"/>
        </w:rPr>
        <w:t xml:space="preserve">Глава округа                                                                      </w:t>
      </w:r>
      <w:r w:rsidR="00FD6237">
        <w:rPr>
          <w:sz w:val="26"/>
          <w:szCs w:val="26"/>
        </w:rPr>
        <w:t xml:space="preserve">  </w:t>
      </w:r>
      <w:r w:rsidRPr="00981139">
        <w:rPr>
          <w:sz w:val="26"/>
          <w:szCs w:val="26"/>
        </w:rPr>
        <w:t xml:space="preserve">      </w:t>
      </w:r>
      <w:r w:rsidR="000B518B">
        <w:rPr>
          <w:sz w:val="26"/>
          <w:szCs w:val="26"/>
        </w:rPr>
        <w:t xml:space="preserve">     </w:t>
      </w:r>
      <w:r w:rsidRPr="00981139">
        <w:rPr>
          <w:sz w:val="26"/>
          <w:szCs w:val="26"/>
        </w:rPr>
        <w:t xml:space="preserve">             </w:t>
      </w:r>
      <w:r w:rsidR="00FD6237">
        <w:rPr>
          <w:sz w:val="26"/>
          <w:szCs w:val="26"/>
        </w:rPr>
        <w:t xml:space="preserve">  </w:t>
      </w:r>
      <w:r w:rsidRPr="00981139">
        <w:rPr>
          <w:sz w:val="26"/>
          <w:szCs w:val="26"/>
        </w:rPr>
        <w:t xml:space="preserve">Т.А. Богданова </w:t>
      </w:r>
    </w:p>
    <w:p w:rsidR="009E4A64" w:rsidRDefault="009E4A64" w:rsidP="009E4A64">
      <w:pPr>
        <w:jc w:val="both"/>
        <w:rPr>
          <w:sz w:val="26"/>
          <w:szCs w:val="26"/>
        </w:rPr>
      </w:pPr>
    </w:p>
    <w:p w:rsidR="009E4A64" w:rsidRDefault="009E4A64" w:rsidP="009E4A64">
      <w:pPr>
        <w:jc w:val="both"/>
        <w:rPr>
          <w:sz w:val="26"/>
          <w:szCs w:val="26"/>
        </w:rPr>
      </w:pPr>
    </w:p>
    <w:p w:rsidR="009E4A64" w:rsidRDefault="009E4A64" w:rsidP="009E4A64">
      <w:pPr>
        <w:jc w:val="both"/>
        <w:rPr>
          <w:sz w:val="26"/>
          <w:szCs w:val="26"/>
        </w:rPr>
      </w:pPr>
    </w:p>
    <w:p w:rsidR="009E4A64" w:rsidRDefault="009E4A64" w:rsidP="009E4A64">
      <w:pPr>
        <w:jc w:val="both"/>
        <w:rPr>
          <w:sz w:val="26"/>
          <w:szCs w:val="26"/>
        </w:rPr>
      </w:pPr>
    </w:p>
    <w:p w:rsidR="009E4A64" w:rsidRDefault="009E4A64" w:rsidP="009E4A64">
      <w:pPr>
        <w:jc w:val="both"/>
        <w:rPr>
          <w:sz w:val="26"/>
          <w:szCs w:val="26"/>
        </w:rPr>
      </w:pPr>
    </w:p>
    <w:p w:rsidR="009E4A64" w:rsidRDefault="009E4A64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F2106B" w:rsidRDefault="00F2106B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230530" w:rsidRPr="00C63BFA" w:rsidRDefault="00230530" w:rsidP="00C63BFA">
      <w:pPr>
        <w:jc w:val="both"/>
        <w:rPr>
          <w:sz w:val="26"/>
          <w:szCs w:val="26"/>
        </w:rPr>
      </w:pPr>
      <w:r w:rsidRPr="00C63BFA">
        <w:rPr>
          <w:sz w:val="26"/>
          <w:szCs w:val="26"/>
        </w:rPr>
        <w:lastRenderedPageBreak/>
        <w:t xml:space="preserve">                                                                                             </w:t>
      </w:r>
      <w:r w:rsidR="00E6379A">
        <w:rPr>
          <w:sz w:val="26"/>
          <w:szCs w:val="26"/>
        </w:rPr>
        <w:t xml:space="preserve">Приложение </w:t>
      </w:r>
      <w:r w:rsidRPr="00C63BFA">
        <w:rPr>
          <w:sz w:val="26"/>
          <w:szCs w:val="26"/>
        </w:rPr>
        <w:t>к постановлению</w:t>
      </w:r>
    </w:p>
    <w:p w:rsidR="00230530" w:rsidRPr="00C63BFA" w:rsidRDefault="00230530" w:rsidP="00C63BFA">
      <w:pPr>
        <w:jc w:val="both"/>
        <w:rPr>
          <w:sz w:val="26"/>
          <w:szCs w:val="26"/>
        </w:rPr>
      </w:pPr>
      <w:r w:rsidRPr="00C63BFA">
        <w:rPr>
          <w:sz w:val="26"/>
          <w:szCs w:val="26"/>
        </w:rPr>
        <w:t xml:space="preserve">                                                                                             администрации Казанского </w:t>
      </w:r>
    </w:p>
    <w:p w:rsidR="00230530" w:rsidRPr="00C63BFA" w:rsidRDefault="00230530" w:rsidP="00C63BFA">
      <w:pPr>
        <w:jc w:val="both"/>
        <w:rPr>
          <w:sz w:val="26"/>
          <w:szCs w:val="26"/>
        </w:rPr>
      </w:pPr>
      <w:r w:rsidRPr="00C63BFA">
        <w:rPr>
          <w:sz w:val="26"/>
          <w:szCs w:val="26"/>
        </w:rPr>
        <w:t xml:space="preserve">                                                                                             муниципального округа </w:t>
      </w:r>
    </w:p>
    <w:p w:rsidR="00230530" w:rsidRDefault="00230530" w:rsidP="00C63BFA">
      <w:pPr>
        <w:jc w:val="both"/>
        <w:rPr>
          <w:sz w:val="26"/>
          <w:szCs w:val="26"/>
        </w:rPr>
      </w:pPr>
      <w:r w:rsidRPr="00C63BFA">
        <w:rPr>
          <w:sz w:val="26"/>
          <w:szCs w:val="26"/>
        </w:rPr>
        <w:t xml:space="preserve">                                                                                             от 12 января 2026 г.  № </w:t>
      </w:r>
      <w:r w:rsidR="00743EBF">
        <w:rPr>
          <w:sz w:val="26"/>
          <w:szCs w:val="26"/>
        </w:rPr>
        <w:t>30</w:t>
      </w:r>
    </w:p>
    <w:p w:rsidR="00E12D2B" w:rsidRDefault="00E12D2B" w:rsidP="00C63BFA">
      <w:pPr>
        <w:jc w:val="both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jc w:val="center"/>
        <w:rPr>
          <w:bCs/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 xml:space="preserve">Административный регламент 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jc w:val="center"/>
        <w:rPr>
          <w:bCs/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 xml:space="preserve">предоставления муниципальной услуги: «Установление и прекращение публичного сервитута для использования земельных участков и (или) земель 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jc w:val="center"/>
        <w:rPr>
          <w:bCs/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в целях, предусмотренных подпунктами 1-7 пункта 4 статьи 23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jc w:val="center"/>
        <w:rPr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 xml:space="preserve"> Земельного кодекса Российской Федерации»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jc w:val="center"/>
        <w:rPr>
          <w:sz w:val="26"/>
          <w:szCs w:val="26"/>
        </w:rPr>
      </w:pPr>
      <w:r w:rsidRPr="00743EBF">
        <w:rPr>
          <w:bCs/>
          <w:color w:val="000000"/>
          <w:sz w:val="26"/>
          <w:szCs w:val="26"/>
          <w:lang w:val="en-US"/>
        </w:rPr>
        <w:t>I</w:t>
      </w:r>
      <w:r w:rsidRPr="00743EBF">
        <w:rPr>
          <w:bCs/>
          <w:color w:val="000000"/>
          <w:sz w:val="26"/>
          <w:szCs w:val="26"/>
        </w:rPr>
        <w:t xml:space="preserve">. Общие Положения 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1.1. Предмет регулирования административного регламента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1.1.1. </w:t>
      </w:r>
      <w:proofErr w:type="gramStart"/>
      <w:r w:rsidRPr="00743EBF">
        <w:rPr>
          <w:color w:val="000000"/>
          <w:sz w:val="26"/>
          <w:szCs w:val="26"/>
        </w:rPr>
        <w:t>Настоящий административный регламент устанавливает порядок и стандарт предоставления муниципальной услуги по установлению и прекращению публичного сервитута в отдельных целях (далее - публичный сервитут, муниципальная услуга соответственно), разработан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 последовательности действий (административных процедур) администрации Казанского муниципального округа (далее - администрация).</w:t>
      </w:r>
      <w:proofErr w:type="gramEnd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1.1.2. Публичный сервитут устанавливается для использования земельных участков и (или) земель в целях, предусмотренных подпунктами 1-7 пункта 4 статьи 23 Земельного кодекса РФ, а именно:</w:t>
      </w:r>
      <w:bookmarkStart w:id="0" w:name="sdfootnote1anc"/>
      <w:r w:rsidRPr="00743EBF">
        <w:rPr>
          <w:sz w:val="26"/>
          <w:szCs w:val="26"/>
        </w:rPr>
        <w:fldChar w:fldCharType="begin"/>
      </w:r>
      <w:r w:rsidRPr="00743EBF">
        <w:rPr>
          <w:sz w:val="26"/>
          <w:szCs w:val="26"/>
        </w:rPr>
        <w:instrText xml:space="preserve"> HYPERLINK  \l "sdfootnote1sym"</w:instrText>
      </w:r>
      <w:r w:rsidRPr="00743EBF">
        <w:rPr>
          <w:sz w:val="26"/>
          <w:szCs w:val="26"/>
        </w:rPr>
      </w:r>
      <w:r w:rsidRPr="00743EBF">
        <w:rPr>
          <w:sz w:val="26"/>
          <w:szCs w:val="26"/>
        </w:rPr>
        <w:fldChar w:fldCharType="separate"/>
      </w:r>
      <w:r w:rsidRPr="00743EBF">
        <w:rPr>
          <w:rStyle w:val="ad"/>
          <w:sz w:val="26"/>
          <w:szCs w:val="26"/>
          <w:vertAlign w:val="superscript"/>
        </w:rPr>
        <w:t>1</w:t>
      </w:r>
      <w:r w:rsidRPr="00743EBF">
        <w:rPr>
          <w:sz w:val="26"/>
          <w:szCs w:val="26"/>
        </w:rPr>
        <w:fldChar w:fldCharType="end"/>
      </w:r>
      <w:bookmarkEnd w:id="0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1) 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</w:t>
      </w:r>
      <w:r w:rsidRPr="00743EBF">
        <w:rPr>
          <w:sz w:val="26"/>
          <w:szCs w:val="26"/>
        </w:rPr>
        <w:t>, за исключением случаев, если свободный доступ к такому объекту ограничен в соответствии с федеральным законом</w:t>
      </w:r>
      <w:r w:rsidRPr="00743EBF">
        <w:rPr>
          <w:color w:val="000000"/>
          <w:sz w:val="26"/>
          <w:szCs w:val="26"/>
        </w:rPr>
        <w:t>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proofErr w:type="gramStart"/>
      <w:r w:rsidRPr="00743EBF">
        <w:rPr>
          <w:sz w:val="26"/>
          <w:szCs w:val="26"/>
        </w:rPr>
        <w:t>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обеспечения доступа к ним;</w:t>
      </w:r>
      <w:proofErr w:type="gramEnd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>3) проведения дренажных и мелиоративных работ на земельном участке;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>4) забора (изъятия) водных ресурсов из водных объектов и водопоя;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>5) прогона сельскохозяйственных животных через земельный участок;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>6) 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 xml:space="preserve">7) использования земельного участка в целях охоты, рыболовства, </w:t>
      </w:r>
      <w:proofErr w:type="spellStart"/>
      <w:r w:rsidRPr="00743EBF">
        <w:rPr>
          <w:sz w:val="26"/>
          <w:szCs w:val="26"/>
        </w:rPr>
        <w:t>аквакультуры</w:t>
      </w:r>
      <w:proofErr w:type="spellEnd"/>
      <w:r w:rsidRPr="00743EBF">
        <w:rPr>
          <w:sz w:val="26"/>
          <w:szCs w:val="26"/>
        </w:rPr>
        <w:t xml:space="preserve"> (рыбоводства).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1.2. Круг заявителей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1.2.1. Заявителями (далее - заявитель) являются: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1.2.1.1. </w:t>
      </w:r>
      <w:proofErr w:type="gramStart"/>
      <w:r w:rsidRPr="00743EBF">
        <w:rPr>
          <w:color w:val="000000"/>
          <w:sz w:val="26"/>
          <w:szCs w:val="26"/>
        </w:rPr>
        <w:t>Заинтересованные</w:t>
      </w:r>
      <w:proofErr w:type="gramEnd"/>
      <w:r w:rsidRPr="00743EBF">
        <w:rPr>
          <w:color w:val="000000"/>
          <w:sz w:val="26"/>
          <w:szCs w:val="26"/>
        </w:rPr>
        <w:t xml:space="preserve"> в установлении публичного сервитута: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граждане, индивидуальные предприниматели и юридические лица. 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1.2.1.2. </w:t>
      </w:r>
      <w:proofErr w:type="gramStart"/>
      <w:r w:rsidRPr="00743EBF">
        <w:rPr>
          <w:color w:val="000000"/>
          <w:sz w:val="26"/>
          <w:szCs w:val="26"/>
        </w:rPr>
        <w:t>Заинтересованные</w:t>
      </w:r>
      <w:proofErr w:type="gramEnd"/>
      <w:r w:rsidRPr="00743EBF">
        <w:rPr>
          <w:color w:val="000000"/>
          <w:sz w:val="26"/>
          <w:szCs w:val="26"/>
        </w:rPr>
        <w:t xml:space="preserve"> в прекращении публичного сервитута: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1) правообладатели земельного участка, обремененного публичным сервитутом;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2) заинтересованные лица, если публичный сервитут установлен в целях обеспечения муниципальных нужд.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lastRenderedPageBreak/>
        <w:t>1.2.2. 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jc w:val="center"/>
        <w:rPr>
          <w:sz w:val="26"/>
          <w:szCs w:val="26"/>
        </w:rPr>
      </w:pPr>
      <w:r w:rsidRPr="00743EBF">
        <w:rPr>
          <w:bCs/>
          <w:color w:val="000000"/>
          <w:sz w:val="26"/>
          <w:szCs w:val="26"/>
          <w:lang w:val="en-US"/>
        </w:rPr>
        <w:t>II</w:t>
      </w:r>
      <w:r w:rsidRPr="00743EBF">
        <w:rPr>
          <w:bCs/>
          <w:color w:val="000000"/>
          <w:sz w:val="26"/>
          <w:szCs w:val="26"/>
        </w:rPr>
        <w:t xml:space="preserve">. Стандарт предоставления муниципальной услуги 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43EBF">
        <w:rPr>
          <w:bCs/>
          <w:color w:val="000000"/>
          <w:sz w:val="26"/>
          <w:szCs w:val="26"/>
        </w:rPr>
        <w:t>2.1. Наименование муниципальной услуги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  <w:shd w:val="clear" w:color="auto" w:fill="FFFFFF"/>
        </w:rPr>
        <w:t xml:space="preserve">Установление и прекращение публичного сервитута </w:t>
      </w:r>
      <w:r w:rsidRPr="00743EBF">
        <w:rPr>
          <w:color w:val="000000"/>
          <w:sz w:val="26"/>
          <w:szCs w:val="26"/>
        </w:rPr>
        <w:t>для использования земельных участков и (или) земель в целях, предусмотренных пунктами 1-7 части 4 статьи 23 Земельного кодекса Российской Федерации.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2.2. Наименование органа, предоставляющего муниципальную услугу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2.2.1. Предоставление муниципальной услуги осуществляется администрацией.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2.2.2. Органом администрации, непосредственно предоставляющим услугу, является управление градостроительства, имущественных и земельных отношений (далее — управление).</w:t>
      </w:r>
    </w:p>
    <w:p w:rsidR="00D6414C" w:rsidRPr="00743EBF" w:rsidRDefault="00D6414C" w:rsidP="00743EBF">
      <w:pPr>
        <w:pStyle w:val="ac"/>
        <w:keepNext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2.2.3. </w:t>
      </w:r>
      <w:proofErr w:type="gramStart"/>
      <w:r w:rsidRPr="00743EBF">
        <w:rPr>
          <w:color w:val="000000"/>
          <w:sz w:val="26"/>
          <w:szCs w:val="26"/>
        </w:rPr>
        <w:t>Предоставление муниципальной услуги в части информирования граждан о порядке предоставления муниципальной услуги, приема документов, необходимых для предоставления муниципальной услуги, выдачи результата муниципальной услуги может осуществляться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(далее - МФЦ) в соответствии с заключенным соглашением о взаимодействии между администрацией и МФЦ.</w:t>
      </w:r>
      <w:proofErr w:type="gramEnd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2.3. Описание результата предоставления муниципальной услуги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Результатом предоставления муниципальной услуги является: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1) р</w:t>
      </w:r>
      <w:r w:rsidRPr="00743EBF">
        <w:rPr>
          <w:sz w:val="26"/>
          <w:szCs w:val="26"/>
        </w:rPr>
        <w:t>ешение об установлении публичного сервитута.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>2) решение об отказе в установлении публичного сервитута.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>3) решение о прекращении публичного сервитута.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>4) решение об отказе в прекращении публичного сервитута.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или Тюменской области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2.4.1. В случае установления публичного сервитута в отношении всего земельного участка либо части земельного участка, учтенной в Едином государственном реестре недвижимости: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решение об установлении публичного сервитута или решение об отказе в установлении публичного сервитута принимается в течение 30 календарных дней со дня регистрации предложения об установлении публичного сервитута 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2.4.2. В случае установления публичного сервитута в отношении части земельного участка, государственный кадастровый учет которой ранее не осуществлялся, либо в случае если публичный сервитут устанавливается в отношении земельных участков, государственная собственность на которые не разграничена, </w:t>
      </w:r>
      <w:proofErr w:type="gramStart"/>
      <w:r w:rsidRPr="00743EBF">
        <w:rPr>
          <w:color w:val="000000"/>
          <w:sz w:val="26"/>
          <w:szCs w:val="26"/>
        </w:rPr>
        <w:t>полномочия</w:t>
      </w:r>
      <w:proofErr w:type="gramEnd"/>
      <w:r w:rsidRPr="00743EBF">
        <w:rPr>
          <w:color w:val="000000"/>
          <w:sz w:val="26"/>
          <w:szCs w:val="26"/>
        </w:rPr>
        <w:t xml:space="preserve"> в отношении которых отнесены к полномочиям органов местного самоуправления в соответствии с законодательством Российской Федерации: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lastRenderedPageBreak/>
        <w:t>1) решение об установлении публичного сервитута принимается в течение 130 календарных дней со дня регистрации предложения об установлении публичного сервитута.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2) решение об отказе в установлении публичного сервитута принимается в течение 30 календарных дней со дня регистрации предложения об установлении публичного сервитута.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2.4.3. В случае прекращения публичного сервитута: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решение о прекращении публичного сервитута или решение об отказе в прекращении публичного сервитута принимается в течение 30 календарных дней со дня регистрации предложения о прекращении публичного сервитута.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sz w:val="26"/>
          <w:szCs w:val="26"/>
        </w:rPr>
        <w:t>Нормативные правовые акты, регулирующие отношения, возникающие в связи с предоставлением муниципальной услуги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proofErr w:type="gramStart"/>
      <w:r w:rsidRPr="00743EBF">
        <w:rPr>
          <w:color w:val="000000"/>
          <w:sz w:val="26"/>
          <w:szCs w:val="26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размещен на сайте МО в разделе ____, в электронном региональном реестре муниципальных услуг в соответствии с постановлением Правительства Тюменской области от 30.05.2011 №173-п «О порядке формирования и ведения </w:t>
      </w:r>
      <w:r w:rsidRPr="00743EBF">
        <w:rPr>
          <w:b/>
          <w:bCs/>
          <w:color w:val="000000"/>
          <w:sz w:val="26"/>
          <w:szCs w:val="26"/>
        </w:rPr>
        <w:t>электронного регионального реестра</w:t>
      </w:r>
      <w:r w:rsidRPr="00743EBF">
        <w:rPr>
          <w:color w:val="000000"/>
          <w:sz w:val="26"/>
          <w:szCs w:val="26"/>
        </w:rPr>
        <w:t xml:space="preserve"> государственных и муниципальных услуг (функций) Тюменской области», в федеральной</w:t>
      </w:r>
      <w:proofErr w:type="gramEnd"/>
      <w:r w:rsidRPr="00743EBF">
        <w:rPr>
          <w:color w:val="000000"/>
          <w:sz w:val="26"/>
          <w:szCs w:val="26"/>
        </w:rPr>
        <w:t xml:space="preserve"> государственной информационной системе «Федеральный реестр государственных и муниципальных услуг (функций).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2.6.1. </w:t>
      </w:r>
      <w:proofErr w:type="gramStart"/>
      <w:r w:rsidRPr="00743EBF">
        <w:rPr>
          <w:color w:val="000000"/>
          <w:sz w:val="26"/>
          <w:szCs w:val="26"/>
        </w:rPr>
        <w:t>Для предоставления муниципальной услуги устанавливается следующий исчерпывающий перечень документов, определенных федеральными законами и иными нормативными правовыми актами и направляемых по выбору заявителя (представителя заявителя) непосредственно в администрацию посредством почтовой связи на бумажном носителе, в электронной форме посредством федеральной государственной информационной системы «Единый портал государственных и муниципальных услуг» (www.gosuslugi.ru) (далее - Единый портал) или интернет-сайта «Портал услуг Тюменской области» (www</w:t>
      </w:r>
      <w:proofErr w:type="gramEnd"/>
      <w:r w:rsidRPr="00743EBF">
        <w:rPr>
          <w:color w:val="000000"/>
          <w:sz w:val="26"/>
          <w:szCs w:val="26"/>
        </w:rPr>
        <w:t>.</w:t>
      </w:r>
      <w:proofErr w:type="gramStart"/>
      <w:r w:rsidRPr="00743EBF">
        <w:rPr>
          <w:color w:val="000000"/>
          <w:sz w:val="26"/>
          <w:szCs w:val="26"/>
        </w:rPr>
        <w:t>uslugi.admtyumen.ru) в информационно-телекоммуникационной сети «Интернет» (далее - Региональный портал) с использованием «Личного кабинета», путем личного обращения в МФЦ на бумажном носителе.</w:t>
      </w:r>
      <w:proofErr w:type="gramEnd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2.6.1.1. В случае установления публичного сервитута: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1) предложение об установлении публичного сервитута по форме согласно приложению №1 к настоящему регламенту в случае направления предложения на бумажном носителе при личном обращении или почтовым отправлением, по форме, размещенной на Едином портале или Региональном портале, в случае подачи предложения в форме электронного документа с использованием «Личного кабинета». Предложение должно содержать обоснования необходимости установления публичного сервитута.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2) доверенность или иной документ, подтверждающий полномочия представителя заинтересованного лица в соответствии с гражданским законодательством РФ (в случае, если предложение направляется представителем заинтересованного лица);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3) схема границ части земельного участка, в отношении которой планируется установить публичный сервитут, на кадастровом плане территории с указанием </w:t>
      </w:r>
      <w:r w:rsidRPr="00743EBF">
        <w:rPr>
          <w:color w:val="000000"/>
          <w:sz w:val="26"/>
          <w:szCs w:val="26"/>
        </w:rPr>
        <w:lastRenderedPageBreak/>
        <w:t>координат характерных точек границ территории - в случае, если публичный сервитут необходимо установить в отношении части земельного участка (с использованием системы координат, установленной для ведения Единого государственного реестра недвижимости).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2.6.1.2. В случае прекращения публичного сервитута: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1) предложение о прекращении публичного сервитута по форме, согласно приложению №2 к настоящему регламенту, в случае направления предложения на бумажном носителе при личном обращении или почтовым отправлением, по форме, размещенной на Едином портале или Региональном портале, в случае подачи предложения в форме электронного документа с использованием «Личного кабинета».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2) доверенность или иной документ, подтверждающий полномочия представителя заинтересованного лица в соответствии с гражданским законодательством РФ (в случае, если предложение направляется представителем заинтересованного лица).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2.6.2. Общие требования к направлению заявления о предоставлении муниципальной услуги (предложения об установлении публичного сервитута или предложения о прекращении публичного сервитута)</w:t>
      </w:r>
      <w:r w:rsidRPr="00743EBF">
        <w:rPr>
          <w:sz w:val="26"/>
          <w:szCs w:val="26"/>
        </w:rPr>
        <w:t xml:space="preserve"> </w:t>
      </w:r>
      <w:r w:rsidRPr="00743EBF">
        <w:rPr>
          <w:color w:val="000000"/>
          <w:sz w:val="26"/>
          <w:szCs w:val="26"/>
        </w:rPr>
        <w:t xml:space="preserve">и документам, необходимым для получения муниципальной услуги (далее - заявление и документы): 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2.6.2.1. В целях предоставления муниципальной услуги в электронной форме с использованием Единого портала или Регионального портала заявителем (представителем заявителя) заполняется интерактивная электронная форма заявления в карточке муниципальной услуги на Едином портале или Региональном портале с приложением электронных образов документов и (или) указанием сведений из документов.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При подаче заявления в электронной форме заявление и документы подписываются электронной подписью в соответствии с требованиями постановления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2.6.2.2. Документы, прилагаемые заявителем (представителем заявителя) к заявлению, представляемые в электронной форме, направляются в следующих форматах: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 xml:space="preserve">а) </w:t>
      </w:r>
      <w:proofErr w:type="spellStart"/>
      <w:r w:rsidRPr="00743EBF">
        <w:rPr>
          <w:sz w:val="26"/>
          <w:szCs w:val="26"/>
        </w:rPr>
        <w:t>xml</w:t>
      </w:r>
      <w:proofErr w:type="spellEnd"/>
      <w:r w:rsidRPr="00743EBF">
        <w:rPr>
          <w:sz w:val="26"/>
          <w:szCs w:val="26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743EBF">
        <w:rPr>
          <w:sz w:val="26"/>
          <w:szCs w:val="26"/>
        </w:rPr>
        <w:t>xml</w:t>
      </w:r>
      <w:proofErr w:type="spellEnd"/>
      <w:r w:rsidRPr="00743EBF">
        <w:rPr>
          <w:sz w:val="26"/>
          <w:szCs w:val="26"/>
        </w:rPr>
        <w:t>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 xml:space="preserve">б) </w:t>
      </w:r>
      <w:proofErr w:type="spellStart"/>
      <w:r w:rsidRPr="00743EBF">
        <w:rPr>
          <w:sz w:val="26"/>
          <w:szCs w:val="26"/>
        </w:rPr>
        <w:t>doc</w:t>
      </w:r>
      <w:proofErr w:type="spellEnd"/>
      <w:r w:rsidRPr="00743EBF">
        <w:rPr>
          <w:sz w:val="26"/>
          <w:szCs w:val="26"/>
        </w:rPr>
        <w:t xml:space="preserve">, </w:t>
      </w:r>
      <w:proofErr w:type="spellStart"/>
      <w:r w:rsidRPr="00743EBF">
        <w:rPr>
          <w:sz w:val="26"/>
          <w:szCs w:val="26"/>
        </w:rPr>
        <w:t>docx</w:t>
      </w:r>
      <w:proofErr w:type="spellEnd"/>
      <w:r w:rsidRPr="00743EBF">
        <w:rPr>
          <w:sz w:val="26"/>
          <w:szCs w:val="26"/>
        </w:rPr>
        <w:t xml:space="preserve">, </w:t>
      </w:r>
      <w:proofErr w:type="spellStart"/>
      <w:r w:rsidRPr="00743EBF">
        <w:rPr>
          <w:sz w:val="26"/>
          <w:szCs w:val="26"/>
        </w:rPr>
        <w:t>odt</w:t>
      </w:r>
      <w:proofErr w:type="spellEnd"/>
      <w:r w:rsidRPr="00743EBF">
        <w:rPr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 xml:space="preserve">в) </w:t>
      </w:r>
      <w:proofErr w:type="spellStart"/>
      <w:r w:rsidRPr="00743EBF">
        <w:rPr>
          <w:sz w:val="26"/>
          <w:szCs w:val="26"/>
        </w:rPr>
        <w:t>xls</w:t>
      </w:r>
      <w:proofErr w:type="spellEnd"/>
      <w:r w:rsidRPr="00743EBF">
        <w:rPr>
          <w:sz w:val="26"/>
          <w:szCs w:val="26"/>
        </w:rPr>
        <w:t xml:space="preserve">, </w:t>
      </w:r>
      <w:proofErr w:type="spellStart"/>
      <w:r w:rsidRPr="00743EBF">
        <w:rPr>
          <w:sz w:val="26"/>
          <w:szCs w:val="26"/>
        </w:rPr>
        <w:t>xlsx</w:t>
      </w:r>
      <w:proofErr w:type="spellEnd"/>
      <w:r w:rsidRPr="00743EBF">
        <w:rPr>
          <w:sz w:val="26"/>
          <w:szCs w:val="26"/>
        </w:rPr>
        <w:t xml:space="preserve">, </w:t>
      </w:r>
      <w:proofErr w:type="spellStart"/>
      <w:r w:rsidRPr="00743EBF">
        <w:rPr>
          <w:sz w:val="26"/>
          <w:szCs w:val="26"/>
        </w:rPr>
        <w:t>ods</w:t>
      </w:r>
      <w:proofErr w:type="spellEnd"/>
      <w:r w:rsidRPr="00743EBF">
        <w:rPr>
          <w:sz w:val="26"/>
          <w:szCs w:val="26"/>
        </w:rPr>
        <w:t xml:space="preserve"> - для документов, содержащих расчеты;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 xml:space="preserve">г) </w:t>
      </w:r>
      <w:proofErr w:type="spellStart"/>
      <w:r w:rsidRPr="00743EBF">
        <w:rPr>
          <w:sz w:val="26"/>
          <w:szCs w:val="26"/>
        </w:rPr>
        <w:t>pdf</w:t>
      </w:r>
      <w:proofErr w:type="spellEnd"/>
      <w:r w:rsidRPr="00743EBF">
        <w:rPr>
          <w:sz w:val="26"/>
          <w:szCs w:val="26"/>
        </w:rPr>
        <w:t xml:space="preserve">, </w:t>
      </w:r>
      <w:proofErr w:type="spellStart"/>
      <w:r w:rsidRPr="00743EBF">
        <w:rPr>
          <w:sz w:val="26"/>
          <w:szCs w:val="26"/>
        </w:rPr>
        <w:t>jpg</w:t>
      </w:r>
      <w:proofErr w:type="spellEnd"/>
      <w:r w:rsidRPr="00743EBF">
        <w:rPr>
          <w:sz w:val="26"/>
          <w:szCs w:val="26"/>
        </w:rPr>
        <w:t xml:space="preserve">, </w:t>
      </w:r>
      <w:proofErr w:type="spellStart"/>
      <w:r w:rsidRPr="00743EBF">
        <w:rPr>
          <w:sz w:val="26"/>
          <w:szCs w:val="26"/>
        </w:rPr>
        <w:t>jpeg</w:t>
      </w:r>
      <w:proofErr w:type="spellEnd"/>
      <w:r w:rsidRPr="00743EBF">
        <w:rPr>
          <w:sz w:val="26"/>
          <w:szCs w:val="26"/>
        </w:rPr>
        <w:t xml:space="preserve">, </w:t>
      </w:r>
      <w:proofErr w:type="spellStart"/>
      <w:r w:rsidRPr="00743EBF">
        <w:rPr>
          <w:sz w:val="26"/>
          <w:szCs w:val="26"/>
        </w:rPr>
        <w:t>png</w:t>
      </w:r>
      <w:proofErr w:type="spellEnd"/>
      <w:r w:rsidRPr="00743EBF">
        <w:rPr>
          <w:sz w:val="26"/>
          <w:szCs w:val="26"/>
        </w:rPr>
        <w:t xml:space="preserve">, </w:t>
      </w:r>
      <w:proofErr w:type="spellStart"/>
      <w:r w:rsidRPr="00743EBF">
        <w:rPr>
          <w:sz w:val="26"/>
          <w:szCs w:val="26"/>
        </w:rPr>
        <w:t>bmp</w:t>
      </w:r>
      <w:proofErr w:type="spellEnd"/>
      <w:r w:rsidRPr="00743EBF">
        <w:rPr>
          <w:sz w:val="26"/>
          <w:szCs w:val="26"/>
        </w:rPr>
        <w:t xml:space="preserve">, </w:t>
      </w:r>
      <w:proofErr w:type="spellStart"/>
      <w:r w:rsidRPr="00743EBF">
        <w:rPr>
          <w:sz w:val="26"/>
          <w:szCs w:val="26"/>
        </w:rPr>
        <w:t>tiff</w:t>
      </w:r>
      <w:proofErr w:type="spellEnd"/>
      <w:r w:rsidRPr="00743EBF">
        <w:rPr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 xml:space="preserve">д) </w:t>
      </w:r>
      <w:proofErr w:type="spellStart"/>
      <w:r w:rsidRPr="00743EBF">
        <w:rPr>
          <w:sz w:val="26"/>
          <w:szCs w:val="26"/>
        </w:rPr>
        <w:t>zip</w:t>
      </w:r>
      <w:proofErr w:type="spellEnd"/>
      <w:r w:rsidRPr="00743EBF">
        <w:rPr>
          <w:sz w:val="26"/>
          <w:szCs w:val="26"/>
        </w:rPr>
        <w:t xml:space="preserve">, </w:t>
      </w:r>
      <w:proofErr w:type="spellStart"/>
      <w:r w:rsidRPr="00743EBF">
        <w:rPr>
          <w:sz w:val="26"/>
          <w:szCs w:val="26"/>
        </w:rPr>
        <w:t>rar</w:t>
      </w:r>
      <w:proofErr w:type="spellEnd"/>
      <w:r w:rsidRPr="00743EBF">
        <w:rPr>
          <w:sz w:val="26"/>
          <w:szCs w:val="26"/>
        </w:rPr>
        <w:t xml:space="preserve"> – для сжатых документов в один файл;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sz w:val="26"/>
          <w:szCs w:val="26"/>
        </w:rPr>
        <w:t xml:space="preserve">е) </w:t>
      </w:r>
      <w:proofErr w:type="spellStart"/>
      <w:r w:rsidRPr="00743EBF">
        <w:rPr>
          <w:sz w:val="26"/>
          <w:szCs w:val="26"/>
        </w:rPr>
        <w:t>sig</w:t>
      </w:r>
      <w:proofErr w:type="spellEnd"/>
      <w:r w:rsidRPr="00743EBF">
        <w:rPr>
          <w:sz w:val="26"/>
          <w:szCs w:val="26"/>
        </w:rPr>
        <w:t xml:space="preserve"> – для открепленной усиленной квалифицированной электронной подписи</w:t>
      </w:r>
      <w:r w:rsidRPr="00743EBF">
        <w:rPr>
          <w:color w:val="000000"/>
          <w:sz w:val="26"/>
          <w:szCs w:val="26"/>
        </w:rPr>
        <w:t>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proofErr w:type="gramStart"/>
      <w:r w:rsidRPr="00743EBF">
        <w:rPr>
          <w:color w:val="000000"/>
          <w:sz w:val="26"/>
          <w:szCs w:val="26"/>
        </w:rPr>
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743EBF">
        <w:rPr>
          <w:color w:val="000000"/>
          <w:sz w:val="26"/>
          <w:szCs w:val="26"/>
        </w:rPr>
        <w:t>dpi</w:t>
      </w:r>
      <w:proofErr w:type="spellEnd"/>
      <w:r w:rsidRPr="00743EBF">
        <w:rPr>
          <w:color w:val="000000"/>
          <w:sz w:val="26"/>
          <w:szCs w:val="26"/>
        </w:rPr>
        <w:t xml:space="preserve"> (масштаб 1:1) и всех аутентичных признаков </w:t>
      </w:r>
      <w:r w:rsidRPr="00743EBF">
        <w:rPr>
          <w:color w:val="000000"/>
          <w:sz w:val="26"/>
          <w:szCs w:val="26"/>
        </w:rPr>
        <w:lastRenderedPageBreak/>
        <w:t>подлинности (графической подписи лица, печати, углового штампа</w:t>
      </w:r>
      <w:proofErr w:type="gramEnd"/>
      <w:r w:rsidRPr="00743EBF">
        <w:rPr>
          <w:color w:val="000000"/>
          <w:sz w:val="26"/>
          <w:szCs w:val="26"/>
        </w:rPr>
        <w:t xml:space="preserve"> бланка), с использованием следующих режимов: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«черно-белый» (при отсутствии в документе графических изображений и (или) цветного текста);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Документы, прилагаемые заявителем (представителем заявителя) к заявлению, представляемые в электронной форме, должны обеспечивать: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возможность идентифицировать документ и количество листов в документе;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743EBF">
        <w:rPr>
          <w:color w:val="000000"/>
          <w:sz w:val="26"/>
          <w:szCs w:val="26"/>
        </w:rPr>
        <w:t>xls</w:t>
      </w:r>
      <w:proofErr w:type="spellEnd"/>
      <w:r w:rsidRPr="00743EBF">
        <w:rPr>
          <w:color w:val="000000"/>
          <w:sz w:val="26"/>
          <w:szCs w:val="26"/>
        </w:rPr>
        <w:t xml:space="preserve">, </w:t>
      </w:r>
      <w:proofErr w:type="spellStart"/>
      <w:r w:rsidRPr="00743EBF">
        <w:rPr>
          <w:color w:val="000000"/>
          <w:sz w:val="26"/>
          <w:szCs w:val="26"/>
        </w:rPr>
        <w:t>xlsx</w:t>
      </w:r>
      <w:proofErr w:type="spellEnd"/>
      <w:r w:rsidRPr="00743EBF">
        <w:rPr>
          <w:color w:val="000000"/>
          <w:sz w:val="26"/>
          <w:szCs w:val="26"/>
        </w:rPr>
        <w:t xml:space="preserve"> или </w:t>
      </w:r>
      <w:proofErr w:type="spellStart"/>
      <w:r w:rsidRPr="00743EBF">
        <w:rPr>
          <w:color w:val="000000"/>
          <w:sz w:val="26"/>
          <w:szCs w:val="26"/>
        </w:rPr>
        <w:t>ods</w:t>
      </w:r>
      <w:proofErr w:type="spellEnd"/>
      <w:r w:rsidRPr="00743EBF">
        <w:rPr>
          <w:color w:val="000000"/>
          <w:sz w:val="26"/>
          <w:szCs w:val="26"/>
        </w:rPr>
        <w:t>, формируются в виде отдельного документа, представляемого в электронной форме.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2.6.2.3. При подаче заявления посредством почтового отправления верность копий направляемых заявителем (представителем заявителя) документов должна быть засвидетельствована в нотариальном порядке.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2.6.2.4. При подаче заявления посредством личного приема предоставляется оригинал документа, удостоверяющего личность заявителя, который подлежит возврату заявителю после удостоверения его личности. В случае если заявление подается представителем заявителя посредством личного приема, предоставляются оригиналы документа, удостоверяющего его личность, а также документа, подтверждающего полномочия представителя заявителя, которые подлежат возврату представителю заявителя после удостоверения его личности и полномочий. 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Предоставление документа, удостоверяющего личность заявителя (представителя заявителя), не является обязательным в случае установления личности заявителя (представителя заявителя) посредством идентификац</w:t>
      </w:r>
      <w:proofErr w:type="gramStart"/>
      <w:r w:rsidRPr="00743EBF">
        <w:rPr>
          <w:color w:val="000000"/>
          <w:sz w:val="26"/>
          <w:szCs w:val="26"/>
        </w:rPr>
        <w:t>ии и ау</w:t>
      </w:r>
      <w:proofErr w:type="gramEnd"/>
      <w:r w:rsidRPr="00743EBF">
        <w:rPr>
          <w:color w:val="000000"/>
          <w:sz w:val="26"/>
          <w:szCs w:val="26"/>
        </w:rPr>
        <w:t>тентификации с использованием информационных технологий в порядке, установленном действующим законодательством.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Предоставление документа, подтверждающего полномочия представителя заявителя (если заявление подается представителем заявителя) не является обязательным в </w:t>
      </w:r>
      <w:proofErr w:type="gramStart"/>
      <w:r w:rsidRPr="00743EBF">
        <w:rPr>
          <w:color w:val="000000"/>
          <w:sz w:val="26"/>
          <w:szCs w:val="26"/>
        </w:rPr>
        <w:t>случаях</w:t>
      </w:r>
      <w:proofErr w:type="gramEnd"/>
      <w:r w:rsidRPr="00743EBF">
        <w:rPr>
          <w:color w:val="000000"/>
          <w:sz w:val="26"/>
          <w:szCs w:val="26"/>
        </w:rPr>
        <w:t xml:space="preserve"> когда от имени юридического лица действует лицо, имеющее право действовать без доверенности, и в случаях, когда законный представитель физического лица действует на основании свидетельства о рождении, выданного органами</w:t>
      </w:r>
      <w:r w:rsidRPr="00743EBF">
        <w:rPr>
          <w:b/>
          <w:bCs/>
          <w:color w:val="000000"/>
          <w:sz w:val="26"/>
          <w:szCs w:val="26"/>
        </w:rPr>
        <w:t xml:space="preserve"> </w:t>
      </w:r>
      <w:r w:rsidRPr="00743EBF">
        <w:rPr>
          <w:color w:val="000000"/>
          <w:sz w:val="26"/>
          <w:szCs w:val="26"/>
        </w:rPr>
        <w:t>(организациями) Российской Федерации, осуществляющими государственную регистрацию актов гражданского состояния, или документов, выданных органами опеки и попечительства в соответствии с законодательством Российской Федерации.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lastRenderedPageBreak/>
        <w:t>2.7.1. Документы, сведения (информация) которые запрашиваются в порядке межведомственного информационного взаимодействия путем их предоставления заявителем по желанию или в случае непредставления заявителем путем направления отделом следующих запросов в случае установления публичного сервитута: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2.7.1.1. В Федеральную налоговую службу о предоставлении: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- сведений из Единого государственного реестра юридических лиц (для заявителей - юридических лиц);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- сведений о государственной регистрации актов о рождении (в случае подачи заявления представителем заявителя, действующего на основании свидетельства о рождении ребенка, выданного органами (организациями) Российской Федерации, осуществляющими государственную регистрацию актов гражданского состояния).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2.7.1.2. В Федеральную службу государственной регистрации, кадастра и картографии о предоставлении: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proofErr w:type="gramStart"/>
      <w:r w:rsidRPr="00743EBF">
        <w:rPr>
          <w:color w:val="000000"/>
          <w:sz w:val="26"/>
          <w:szCs w:val="26"/>
        </w:rPr>
        <w:t>1) кадастровой выписки о земельном участке либо выписка из Единого государственного реестра недвижимости (в случае если публичный сервитут устанавливается в отношении всего земельного участка);</w:t>
      </w:r>
      <w:proofErr w:type="gramEnd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2)выписки</w:t>
      </w:r>
      <w:r w:rsidRPr="00743EBF">
        <w:rPr>
          <w:sz w:val="26"/>
          <w:szCs w:val="26"/>
        </w:rPr>
        <w:t xml:space="preserve"> из Единого государственного реестра недвижимости, либо кадастровая выписка, содержащая сведения о части земельного участка, либо схематическое отображение части земельного участка (в случае если публичный сервитут устанавливается в отношении части земельного участка).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2.7.1.3. </w:t>
      </w:r>
      <w:r w:rsidRPr="00743EBF">
        <w:rPr>
          <w:sz w:val="26"/>
          <w:szCs w:val="26"/>
        </w:rPr>
        <w:t>В органы опеки и попечительства о предоставлении сведений из приказа (постановления) об установлении опеки (попечительства) (в случае подачи заявления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</w:t>
      </w:r>
      <w:r w:rsidRPr="00743EBF">
        <w:rPr>
          <w:strike/>
          <w:sz w:val="26"/>
          <w:szCs w:val="26"/>
        </w:rPr>
        <w:t>.</w:t>
      </w:r>
      <w:r w:rsidRPr="00743EBF">
        <w:rPr>
          <w:sz w:val="26"/>
          <w:szCs w:val="26"/>
        </w:rPr>
        <w:t>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sz w:val="26"/>
          <w:szCs w:val="26"/>
        </w:rPr>
        <w:t xml:space="preserve">2.7.1.4. </w:t>
      </w:r>
      <w:r w:rsidRPr="00743EBF">
        <w:rPr>
          <w:color w:val="000000"/>
          <w:sz w:val="26"/>
          <w:szCs w:val="26"/>
        </w:rPr>
        <w:t>В Управление Министерства внутренних дел России по Тюменской области о предоставлении: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2.7.2. Документы, сведения (информация) которые запрашиваются в порядке межведомственного информационного взаимодействия путем их предоставления заявителем по желанию или в случае непредставления заявителем путем направления отделом следующих запросов в случае прекращения публичного сервитута: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2.7.2.1. В Федеральную налоговую службу о предоставлении: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- сведений из Единого государственного реестра юридических лиц (для заявителей - юридических лиц);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- сведений о государственной регистрации актов о рождении (в случае подачи заявления представителем заявителя, действующего на основании свидетельства о рождении ребенка, выданного органами (организациями) Российской Федерации, осуществляющими государственную регистрацию актов гражданского состояния).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2.7.2.2. В Федеральную службу государственной регистрации, кадастра и картографии о предоставлении: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proofErr w:type="gramStart"/>
      <w:r w:rsidRPr="00743EBF">
        <w:rPr>
          <w:color w:val="000000"/>
          <w:sz w:val="26"/>
          <w:szCs w:val="26"/>
        </w:rPr>
        <w:t>1) выписки из Единого государственного реестра недвижимости либо кадастровая выписка о земельном участке (в случае если публичный сервитут предлагается прекратить в отношении всего земельного участка);</w:t>
      </w:r>
      <w:proofErr w:type="gramEnd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2) выписки</w:t>
      </w:r>
      <w:r w:rsidRPr="00743EBF">
        <w:rPr>
          <w:sz w:val="26"/>
          <w:szCs w:val="26"/>
        </w:rPr>
        <w:t xml:space="preserve"> из Единого государственного реестра недвижимости, либо кадастровая выписка, содержащая сведения о части земельного участка, либо схематическое отображение части земельного участка (в случае если публичный сервитут предлагается прекратить в отношении части земельного участка).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2.7.2.3. </w:t>
      </w:r>
      <w:r w:rsidRPr="00743EBF">
        <w:rPr>
          <w:sz w:val="26"/>
          <w:szCs w:val="26"/>
        </w:rPr>
        <w:t xml:space="preserve">В органы опеки и попечительства о предоставлении сведений из приказа (постановления) об установлении опеки (попечительства) (в случае подачи заявления </w:t>
      </w:r>
      <w:r w:rsidRPr="00743EBF">
        <w:rPr>
          <w:sz w:val="26"/>
          <w:szCs w:val="26"/>
        </w:rPr>
        <w:lastRenderedPageBreak/>
        <w:t>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2.7.2.4. В Управление Министерства внутренних дел России по Тюменской области о предоставлении: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заявителя).</w:t>
      </w:r>
    </w:p>
    <w:p w:rsidR="00D6414C" w:rsidRPr="00743EBF" w:rsidRDefault="00D6414C" w:rsidP="00743EBF">
      <w:pPr>
        <w:pStyle w:val="ac"/>
        <w:keepNext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2.7.3. Документы, указанные в пунктах 2.7.1, 2.7.2 настоящего подраздела, заявитель вправе представить по собственной инициативе при обращении за предоставлением муниципальной услуги.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2.7.4. </w:t>
      </w:r>
      <w:proofErr w:type="gramStart"/>
      <w:r w:rsidRPr="00743EBF">
        <w:rPr>
          <w:color w:val="000000"/>
          <w:sz w:val="26"/>
          <w:szCs w:val="26"/>
        </w:rPr>
        <w:t>Сведения, указанные в абзаце третьем подпункта 2.7.1.1, подпунктах 2.7.1.3, 2.7.1.4 пункта 2.7.1, в абзаце третьем подпункта 2.7.2.1, подпунктах 2.7.2.3, 2.7.2.4 пункта 2.7.2 настоящего подраздела, также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 1723 «</w:t>
      </w:r>
      <w:r w:rsidRPr="00743EBF">
        <w:rPr>
          <w:sz w:val="26"/>
          <w:szCs w:val="26"/>
        </w:rPr>
        <w:t>Об утверждении Правил предоставления сведений, содержащихся в едином федеральном информационном регистре</w:t>
      </w:r>
      <w:proofErr w:type="gramEnd"/>
      <w:r w:rsidRPr="00743EBF">
        <w:rPr>
          <w:sz w:val="26"/>
          <w:szCs w:val="26"/>
        </w:rPr>
        <w:t>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  <w:r w:rsidRPr="00743EBF">
        <w:rPr>
          <w:color w:val="000000"/>
          <w:sz w:val="26"/>
          <w:szCs w:val="26"/>
        </w:rPr>
        <w:t>, в составе: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1) сведения о государственной регистрации рождения;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2) идентификаторы сведений об опекуне или о попечителе;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3) 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2.8. Исчерпывающий перечень оснований для отказа в приеме документов, необходимых для предоставления муниципальной услуги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2.8.1. Основаниями для отказа в приеме документов, необходимых для предоставления муниципальной услуги, являются:</w:t>
      </w:r>
    </w:p>
    <w:p w:rsidR="00D6414C" w:rsidRPr="00743EBF" w:rsidRDefault="00D6414C" w:rsidP="00743EBF">
      <w:pPr>
        <w:pStyle w:val="ac"/>
        <w:shd w:val="clear" w:color="auto" w:fill="FFFFFF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а)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D6414C" w:rsidRPr="00743EBF" w:rsidRDefault="00D6414C" w:rsidP="00743EBF">
      <w:pPr>
        <w:pStyle w:val="ac"/>
        <w:shd w:val="clear" w:color="auto" w:fill="FFFFFF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б) представленные документы содержат подчистки и исправления текста;</w:t>
      </w:r>
    </w:p>
    <w:p w:rsidR="00D6414C" w:rsidRPr="00743EBF" w:rsidRDefault="00D6414C" w:rsidP="00743EBF">
      <w:pPr>
        <w:pStyle w:val="ac"/>
        <w:shd w:val="clear" w:color="auto" w:fill="FFFFFF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в)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6414C" w:rsidRPr="00743EBF" w:rsidRDefault="00D6414C" w:rsidP="00743EBF">
      <w:pPr>
        <w:pStyle w:val="ac"/>
        <w:shd w:val="clear" w:color="auto" w:fill="FFFFFF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г) заявление, документы представлены в электронной форме с нарушением требований, установленных подпунктами 2.6.2.1, 2.6.2.2 пункта 2.6.2 подраздела 2.6 настоящего регламента;</w:t>
      </w:r>
    </w:p>
    <w:p w:rsidR="00D6414C" w:rsidRPr="00743EBF" w:rsidRDefault="00D6414C" w:rsidP="00743EBF">
      <w:pPr>
        <w:pStyle w:val="ac"/>
        <w:shd w:val="clear" w:color="auto" w:fill="FFFFFF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д) выявлено несоблюдение установленных статьей 11 Федерального закона от 06.04.2011 № 63-ФЗ «Об электронной подписи» (далее - Федеральный закон № 63-ФЗ) условий признания квалифицированной электронной подписи действительной в документах, представленных в электронной форме.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2.8.2. Основаниями для возврата предложения об установлении публичного сервитута являются: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1) предложение не соответствует форме, установленной приложением №1 к настоящему регламенту;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lastRenderedPageBreak/>
        <w:t>2) не предоставлены документы, предусмотренные подпунктами 2, 3 пункта 2.6.1.1</w:t>
      </w:r>
      <w:r w:rsidRPr="00743EBF">
        <w:rPr>
          <w:sz w:val="26"/>
          <w:szCs w:val="26"/>
        </w:rPr>
        <w:t xml:space="preserve"> </w:t>
      </w:r>
      <w:r w:rsidRPr="00743EBF">
        <w:rPr>
          <w:color w:val="000000"/>
          <w:sz w:val="26"/>
          <w:szCs w:val="26"/>
        </w:rPr>
        <w:t>подраздела 2.6 настоящего регламента.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2.8.3. Основаниями для возврата предложения о прекращении публичного сервитута являются: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1) предложение не соответствует форме, установленной приложением №2 к настоящему регламенту;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2) не предоставлен документ, предусмотренный подпунктом 2 пункта 2.6.1.2 подраздела 2.6 настоящего регламента.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2.9. Исчерпывающий перечень оснований для приостановления или отказа в предоставлении муниципальной услуги</w:t>
      </w:r>
      <w:r w:rsidRPr="00743EBF">
        <w:rPr>
          <w:bCs/>
          <w:strike/>
          <w:color w:val="000000"/>
          <w:sz w:val="26"/>
          <w:szCs w:val="26"/>
          <w:shd w:val="clear" w:color="auto" w:fill="FFFF00"/>
        </w:rPr>
        <w:t xml:space="preserve"> 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2.9.1. Основаниями для отказа в предоставлении муниципальной услуги являются: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2.9.1.1. При принятии решения об отказе в установлении публичного сервитута: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1) предложение подано (направлено) в орган, который не вправе принимать решение об установлении публичного сервитута;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2) цель установления публичного сервитута, указанная в предложении, не соответствует предусмотренным подпунктами 1 - 7 пункта 1.1.2 подраздела 1.1 настоящего регламента целям установления публичного сервитута;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3) планируемое на условиях публичного сервитута использование земельного участка не допускается в соответствии с федеральными законами;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4) установление публичного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2.9.1.2. При принятии решения об отказе в прекращении публичного сервитута: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отсутствие других, кроме сохранения установленного публичного сервитута, возможных вариантов достижения целей, указанных в подпунктах 1 - 7 пункта 1.1.2 подраздела 1.1 настоящего регламента.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2.9.2. </w:t>
      </w:r>
      <w:r w:rsidRPr="00743EBF">
        <w:rPr>
          <w:sz w:val="26"/>
          <w:szCs w:val="26"/>
        </w:rPr>
        <w:t xml:space="preserve">В </w:t>
      </w:r>
      <w:r w:rsidRPr="00743EBF">
        <w:rPr>
          <w:color w:val="000000"/>
          <w:sz w:val="26"/>
          <w:szCs w:val="26"/>
        </w:rPr>
        <w:t xml:space="preserve">отказе о предоставлении муниципальной услуги (в </w:t>
      </w:r>
      <w:r w:rsidRPr="00743EBF">
        <w:rPr>
          <w:sz w:val="26"/>
          <w:szCs w:val="26"/>
        </w:rPr>
        <w:t>решении об отказе в установлении публичного сервитута) должны быть приведены все основания для такого отказа.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2.9.3. Непредставление (несвоевременное представление) органом или организацией по межведомственному запросу документов и информации, указанных в подразделе 2.7 настоящего регламента, в администрацию не может являться основанием для отказа в предоставлении заявителю (представителю заявителя) муниципальной услуги.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2.9.4. Основания для приостановления предоставления муниципальной услуги отсутствуют.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2.10. Способы, размер и основания взимания государственной пошлины или иной платы, взимаемой за предоставление муниципальной услуги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Предоставление муниципальной услуги осуществляется бесплатно - без взимания государственной пошлины или иной платы.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2.11. Перечень услуг, которые являются необходимыми и обязательными для предоставления муниципальной услуги и способы,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keepNext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lastRenderedPageBreak/>
        <w:t>Услуги, которые являются необходимыми и обязательными для предоставления муниципальной услуги, отсутствуют.</w:t>
      </w:r>
    </w:p>
    <w:p w:rsidR="00D6414C" w:rsidRPr="00743EBF" w:rsidRDefault="00D6414C" w:rsidP="00743EBF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D6414C" w:rsidRPr="00743EBF" w:rsidRDefault="00D6414C" w:rsidP="00743EBF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2.12. 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>Время ожидания в очереди при подаче заявления и документов, необходимых для предоставления муниципальной услуги, а также при получении результата муниципальной услуги не должно превышать 15 минут.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2.13. Срок регистрации заявления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2.13.1. Регистрация заявления о предоставлении муниципальной услуги при личном обращении заявителя (представителя заявителя) в МФЦ не должна превышать 15 минут.</w:t>
      </w:r>
    </w:p>
    <w:p w:rsidR="00D6414C" w:rsidRPr="00743EBF" w:rsidRDefault="00D6414C" w:rsidP="00743EBF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2.13.2. </w:t>
      </w:r>
      <w:proofErr w:type="gramStart"/>
      <w:r w:rsidRPr="00743EBF">
        <w:rPr>
          <w:color w:val="000000"/>
          <w:sz w:val="26"/>
          <w:szCs w:val="26"/>
        </w:rPr>
        <w:t>При поступлении заявления о предоставлении муниципальной услуги в администрацию из МФЦ, посредством почтового отправления, в электронной форме в рабочие дни в пределах графика работы администрации регистрация заявления о предоставлении муниципальной услуги осуществляется в день его поступления, в выходные или праздничные дни, а также вне графика работы – в первый рабочий день, следующий за днем его поступления.</w:t>
      </w:r>
      <w:proofErr w:type="gramEnd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2.14. </w:t>
      </w:r>
      <w:proofErr w:type="gramStart"/>
      <w:r w:rsidRPr="00743EBF">
        <w:rPr>
          <w:bCs/>
          <w:color w:val="000000"/>
          <w:sz w:val="26"/>
          <w:szCs w:val="26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proofErr w:type="gramStart"/>
      <w:r w:rsidRPr="00743EBF">
        <w:rPr>
          <w:sz w:val="26"/>
          <w:szCs w:val="26"/>
        </w:rPr>
        <w:t>Требования к помещениям МФЦ, в которых предоставляется муниципальная услуга, залы ожидания, места для заполнения предложения о предоставлении муниципальной услуги, информационные стенды с образцами их заполнения и перечнем документов,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РФ от 22.12.2012 № 1376.</w:t>
      </w:r>
      <w:proofErr w:type="gramEnd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2.15. Показатели доступности и качества муниципальной услуги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2.15.1. Показателями доступности муниципальной услуги являются: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1) наличие полной, достоверной и доступной для заявителя (представителя заявителя) информации о содержании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2) наличие помещений, оборудования и оснащения, отвечающих требованиям настоящего регламента;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lastRenderedPageBreak/>
        <w:t>3) соблюдение режима работы администрации и МФЦ при предоставлении муниципальной услуги;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4)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5) возможность получения заявителем (представителем заявителя) муниципальной услуги в МФЦ</w:t>
      </w:r>
      <w:r w:rsidRPr="00743EBF">
        <w:rPr>
          <w:color w:val="000000"/>
          <w:sz w:val="26"/>
          <w:szCs w:val="26"/>
          <w:shd w:val="clear" w:color="auto" w:fill="FFFFFF"/>
        </w:rPr>
        <w:t xml:space="preserve"> </w:t>
      </w:r>
      <w:r w:rsidRPr="00743EBF">
        <w:rPr>
          <w:color w:val="000000"/>
          <w:sz w:val="26"/>
          <w:szCs w:val="26"/>
        </w:rPr>
        <w:t>в полном объеме.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2.15.2. Показателями качества муниципальной услуги являются: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1) соблюдение сроков и последовательности административных процедур, установленных настоящим регламентом;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1) отсутствие обоснованных жалоб на действия (бездействие) и решения сотрудников администрации и МФЦ, участвующих в предоставлении муниципальной услуги;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3) количество взаимодействий заявителя (представителя заявителя) с сотрудниками администрации и МФЦ при предоставлении муниципальной услуги и их продолжительность. 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2.16. </w:t>
      </w:r>
      <w:proofErr w:type="gramStart"/>
      <w:r w:rsidRPr="00743EBF">
        <w:rPr>
          <w:bCs/>
          <w:color w:val="000000"/>
          <w:sz w:val="26"/>
          <w:szCs w:val="26"/>
        </w:rPr>
        <w:t>Иные требования, в том числе учитывающие случаи и порядок предоставления муниципальной услуги в упреждающем (</w:t>
      </w:r>
      <w:proofErr w:type="spellStart"/>
      <w:r w:rsidRPr="00743EBF">
        <w:rPr>
          <w:bCs/>
          <w:color w:val="000000"/>
          <w:sz w:val="26"/>
          <w:szCs w:val="26"/>
        </w:rPr>
        <w:t>проактивном</w:t>
      </w:r>
      <w:proofErr w:type="spellEnd"/>
      <w:r w:rsidRPr="00743EBF">
        <w:rPr>
          <w:bCs/>
          <w:color w:val="000000"/>
          <w:sz w:val="26"/>
          <w:szCs w:val="26"/>
        </w:rPr>
        <w:t>) режиме,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proofErr w:type="gramEnd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2.16.1</w:t>
      </w:r>
      <w:proofErr w:type="gramStart"/>
      <w:r w:rsidRPr="00743EBF">
        <w:rPr>
          <w:color w:val="000000"/>
          <w:sz w:val="26"/>
          <w:szCs w:val="26"/>
        </w:rPr>
        <w:t> П</w:t>
      </w:r>
      <w:proofErr w:type="gramEnd"/>
      <w:r w:rsidRPr="00743EBF">
        <w:rPr>
          <w:color w:val="000000"/>
          <w:sz w:val="26"/>
          <w:szCs w:val="26"/>
        </w:rPr>
        <w:t>ри предоставлении муниципальной услуги в электронной форме заявитель вправе: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1) получить информацию о порядке и сроках предоставления муниципальной услуги, размещенную на Едином портале или Региональном портале;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2) осуществить предварительную запись на личный прием в МФЦ через официальный сайт МФЦ в информационно-телекоммуникационной сети «Интернет» (</w:t>
      </w:r>
      <w:hyperlink r:id="rId10" w:history="1">
        <w:r w:rsidRPr="00743EBF">
          <w:rPr>
            <w:rStyle w:val="ad"/>
            <w:sz w:val="26"/>
            <w:szCs w:val="26"/>
          </w:rPr>
          <w:t>www.mfcto.ru</w:t>
        </w:r>
      </w:hyperlink>
      <w:r w:rsidRPr="00743EBF">
        <w:rPr>
          <w:color w:val="000000"/>
          <w:sz w:val="26"/>
          <w:szCs w:val="26"/>
        </w:rPr>
        <w:t>), в том числе с использованием мобильного приложения;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3) подать предложение в форме электронного документа с использованием «Личного кабинета» Единого портала или Регионального портала посредством заполнения электронной формы предложения;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4) получить сведения о ходе выполнения предложения, поданного в электронной форме;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5) получить результат предоставления муниципальной услуги в форме электронного документа на Едином портале или Региональном портале;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6) подать жалобу на решение и действие (бездействие) должностного лица либо муниципального служащего администрации посредством сайта МО в порядке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2.16.2. </w:t>
      </w:r>
      <w:proofErr w:type="gramStart"/>
      <w:r w:rsidRPr="00743EBF">
        <w:rPr>
          <w:color w:val="000000"/>
          <w:sz w:val="26"/>
          <w:szCs w:val="26"/>
        </w:rPr>
        <w:t>Заявителю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муниципальной услуги в соответствии с постановлением Правительства Российской Федерации от 01.03.2022 № 277                 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</w:t>
      </w:r>
      <w:proofErr w:type="gramEnd"/>
      <w:r w:rsidRPr="00743EBF">
        <w:rPr>
          <w:color w:val="000000"/>
          <w:sz w:val="26"/>
          <w:szCs w:val="26"/>
        </w:rPr>
        <w:t xml:space="preserve">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</w:t>
      </w:r>
      <w:r w:rsidRPr="00743EBF">
        <w:rPr>
          <w:color w:val="000000"/>
          <w:sz w:val="26"/>
          <w:szCs w:val="26"/>
        </w:rPr>
        <w:lastRenderedPageBreak/>
        <w:t>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 «Об организации предоставления государственных и муниципальных услуг».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2.16.3. Иных требований, в том числе учитывающих случаи и порядок предоставления муниципальной услуги в упреждающем (</w:t>
      </w:r>
      <w:proofErr w:type="spellStart"/>
      <w:r w:rsidRPr="00743EBF">
        <w:rPr>
          <w:color w:val="000000"/>
          <w:sz w:val="26"/>
          <w:szCs w:val="26"/>
        </w:rPr>
        <w:t>проактивном</w:t>
      </w:r>
      <w:proofErr w:type="spellEnd"/>
      <w:r w:rsidRPr="00743EBF">
        <w:rPr>
          <w:color w:val="000000"/>
          <w:sz w:val="26"/>
          <w:szCs w:val="26"/>
        </w:rPr>
        <w:t>) режиме, особенности предоставления муниципальной услуги в МФЦ, не предусмотрено.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jc w:val="center"/>
        <w:rPr>
          <w:sz w:val="26"/>
          <w:szCs w:val="26"/>
        </w:rPr>
      </w:pPr>
      <w:r w:rsidRPr="00743EBF">
        <w:rPr>
          <w:sz w:val="26"/>
          <w:szCs w:val="26"/>
        </w:rPr>
        <w:t>III. Состав, последовательность и сроки выполнения</w:t>
      </w:r>
    </w:p>
    <w:p w:rsidR="00D6414C" w:rsidRPr="00743EBF" w:rsidRDefault="00D6414C" w:rsidP="00743EBF">
      <w:pPr>
        <w:jc w:val="center"/>
        <w:rPr>
          <w:sz w:val="26"/>
          <w:szCs w:val="26"/>
        </w:rPr>
      </w:pPr>
      <w:r w:rsidRPr="00743EBF">
        <w:rPr>
          <w:sz w:val="26"/>
          <w:szCs w:val="26"/>
        </w:rPr>
        <w:t xml:space="preserve">административных процедур, требования к порядку их выполнения, </w:t>
      </w:r>
    </w:p>
    <w:p w:rsidR="00D6414C" w:rsidRPr="00743EBF" w:rsidRDefault="00D6414C" w:rsidP="00743EBF">
      <w:pPr>
        <w:jc w:val="center"/>
        <w:rPr>
          <w:sz w:val="26"/>
          <w:szCs w:val="26"/>
        </w:rPr>
      </w:pPr>
      <w:r w:rsidRPr="00743EBF">
        <w:rPr>
          <w:sz w:val="26"/>
          <w:szCs w:val="26"/>
        </w:rPr>
        <w:t xml:space="preserve">в том числе особенности выполнения административных процедур в электронной форме, а также особенности выполнения административных процедур в МФЦ 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3.1. Перечень и особенности исполнения административных процедур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3.1.1. Предоставление муниципальной услуги включает в себя следующие административные процедуры: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1) прием и регистрация предложения об установлении публичного сервитута либо предложения о прекращении публичного сервитута и документов, необходимых для предоставления муниципальной услуги;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2) в</w:t>
      </w:r>
      <w:r w:rsidRPr="00743EBF">
        <w:rPr>
          <w:sz w:val="26"/>
          <w:szCs w:val="26"/>
        </w:rPr>
        <w:t xml:space="preserve">озврат предложения об установлении публичного сервитута </w:t>
      </w:r>
      <w:r w:rsidRPr="00743EBF">
        <w:rPr>
          <w:color w:val="000000"/>
          <w:sz w:val="26"/>
          <w:szCs w:val="26"/>
        </w:rPr>
        <w:t xml:space="preserve">либо предложения о прекращении публичного сервитута </w:t>
      </w:r>
      <w:r w:rsidRPr="00743EBF">
        <w:rPr>
          <w:sz w:val="26"/>
          <w:szCs w:val="26"/>
        </w:rPr>
        <w:t xml:space="preserve">и </w:t>
      </w:r>
      <w:r w:rsidRPr="00743EBF">
        <w:rPr>
          <w:color w:val="000000"/>
          <w:sz w:val="26"/>
          <w:szCs w:val="26"/>
        </w:rPr>
        <w:t>документов, необходимых для предоставления муниципальной услуги;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3) рассмотрение предложения об установлении публичного сервитута и документов, необходимых для предоставления муниципальной услуги, и </w:t>
      </w:r>
      <w:r w:rsidRPr="00743EBF">
        <w:rPr>
          <w:sz w:val="26"/>
          <w:szCs w:val="26"/>
        </w:rPr>
        <w:t>принятие решения об установлении публичного сервитута либо об отказе в установлении публичного сервитута;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4) рассмотрение предложения о прекращении публичного сервитута и документов, необходимых для предоставления муниципальной услуги, и принятие решения о прекращении публичного сервитута либо об отказе в прекращении публичного сервитута;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5) исправление допущенных опечаток и (или) ошибок в выданных в результате предоставления муниципальной услуги документах.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Доступ заявителей (представителей заявителей) к сведениям о муниципальной услуге, возможность получения сведений о ходе выполнения предложения, взаимодействие органа, предоставляющего муниципальную услугу, с организациями, участвующими в предоставлении муниципальной услуги, обеспечиваются посредством Единого портала, Регионального портала. </w:t>
      </w:r>
      <w:proofErr w:type="gramStart"/>
      <w:r w:rsidRPr="00743EBF">
        <w:rPr>
          <w:color w:val="000000"/>
          <w:sz w:val="26"/>
          <w:szCs w:val="26"/>
        </w:rPr>
        <w:t xml:space="preserve">Получение заявителем (представителем заявителя) результата предоставления муниципальной услуги (по выбору заявителя (представителя заявителя), иные действия, необходимые для предоставления муниципальной услуги в электронной форме, обеспечиваются посредством </w:t>
      </w:r>
      <w:r w:rsidRPr="00743EBF">
        <w:rPr>
          <w:sz w:val="26"/>
          <w:szCs w:val="26"/>
        </w:rPr>
        <w:t>Единого портала,</w:t>
      </w:r>
      <w:r w:rsidRPr="00743EBF">
        <w:rPr>
          <w:color w:val="000000"/>
          <w:sz w:val="26"/>
          <w:szCs w:val="26"/>
        </w:rPr>
        <w:t xml:space="preserve"> Регионального портала.</w:t>
      </w:r>
      <w:proofErr w:type="gramEnd"/>
    </w:p>
    <w:p w:rsidR="00D6414C" w:rsidRPr="00743EBF" w:rsidRDefault="00D6414C" w:rsidP="00743EBF">
      <w:pPr>
        <w:pStyle w:val="ac"/>
        <w:keepNext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3.1.2. Особенности выполнения отдельных административных процедур в МФЦ: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3.1.2.1. При предоставлении муниципальной услуги в МФЦ заявитель (представитель заявителя) вправе: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proofErr w:type="gramStart"/>
      <w:r w:rsidRPr="00743EBF">
        <w:rPr>
          <w:color w:val="000000"/>
          <w:sz w:val="26"/>
          <w:szCs w:val="26"/>
        </w:rPr>
        <w:t>1) получать информацию о порядке предоставления муниципальной услуги в МФЦ, о ходе рассмотрения заявления (в части процедур, выполняемых в МФЦ, а также процедур, выполняемых администрацией, информация о ходе выполнения 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предоставления муниципальной услуги в МФЦ;</w:t>
      </w:r>
      <w:proofErr w:type="gramEnd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2) осуществить предварительную запись на прием в МФЦ для подачи документов и для получения результата муниципальной услуги, в том числе в случае </w:t>
      </w:r>
      <w:r w:rsidRPr="00743EBF">
        <w:rPr>
          <w:color w:val="000000"/>
          <w:sz w:val="26"/>
          <w:szCs w:val="26"/>
        </w:rPr>
        <w:lastRenderedPageBreak/>
        <w:t>подачи заявления в электронном виде и если заявитель (представитель заявителя)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</w:t>
      </w:r>
      <w:r w:rsidRPr="00743EBF">
        <w:rPr>
          <w:sz w:val="26"/>
          <w:szCs w:val="26"/>
        </w:rPr>
        <w:t>www.mfcto.ru</w:t>
      </w:r>
      <w:r w:rsidRPr="00743EBF">
        <w:rPr>
          <w:color w:val="000000"/>
          <w:sz w:val="26"/>
          <w:szCs w:val="26"/>
        </w:rPr>
        <w:t>).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3.1.2.2. </w:t>
      </w:r>
      <w:proofErr w:type="gramStart"/>
      <w:r w:rsidRPr="00743EBF">
        <w:rPr>
          <w:color w:val="000000"/>
          <w:sz w:val="26"/>
          <w:szCs w:val="26"/>
        </w:rPr>
        <w:t>Административные процедуры, предусмотренные подпунктом 3.1.2.1 настоящего подраздела,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№1376, Стандартами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утвержденными постановлением Правительства Тюменской области от 08.12.2017 №610-п.</w:t>
      </w:r>
      <w:proofErr w:type="gramEnd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3.1.3. Особенности предоставления муниципальной услуги в электронной форме: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3.1.3.1. Формирование заявления осуществляется посредством заполнения электронной формы заявления на Едином портале или Региональном портале без необходимости дополнительной подачи заявления в какой-либо иной форме.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3.1.3.2. Форматно-логическая проверка сформированного заявления осуществляется после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3.1.3.3. При формировании заявления заявителю (представителя заявителя) обеспечивается: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а) возможность копирования и сохранения заявления и иных документов;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б) возможность печати на бумажном носителе копии электронной формы заявления;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г)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Единой системе идентификац</w:t>
      </w:r>
      <w:proofErr w:type="gramStart"/>
      <w:r w:rsidRPr="00743EBF">
        <w:rPr>
          <w:color w:val="000000"/>
          <w:sz w:val="26"/>
          <w:szCs w:val="26"/>
        </w:rPr>
        <w:t>ии и ау</w:t>
      </w:r>
      <w:proofErr w:type="gramEnd"/>
      <w:r w:rsidRPr="00743EBF">
        <w:rPr>
          <w:color w:val="000000"/>
          <w:sz w:val="26"/>
          <w:szCs w:val="26"/>
        </w:rPr>
        <w:t>тентификации (далее - ЕСИА) и сведений, опубликованных на Едином портале, Региональном портале, в части, касающейся сведений, отсутствующих в ЕСИА;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743EBF">
        <w:rPr>
          <w:color w:val="000000"/>
          <w:sz w:val="26"/>
          <w:szCs w:val="26"/>
        </w:rPr>
        <w:t>потери</w:t>
      </w:r>
      <w:proofErr w:type="gramEnd"/>
      <w:r w:rsidRPr="00743EBF">
        <w:rPr>
          <w:color w:val="000000"/>
          <w:sz w:val="26"/>
          <w:szCs w:val="26"/>
        </w:rPr>
        <w:t xml:space="preserve"> ранее введенной информации;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е) возможность доступа заявителя (представителя заявителя)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3.1.3.4. Сформированное и подписанное </w:t>
      </w:r>
      <w:proofErr w:type="gramStart"/>
      <w:r w:rsidRPr="00743EBF">
        <w:rPr>
          <w:color w:val="000000"/>
          <w:sz w:val="26"/>
          <w:szCs w:val="26"/>
        </w:rPr>
        <w:t>заявление</w:t>
      </w:r>
      <w:proofErr w:type="gramEnd"/>
      <w:r w:rsidRPr="00743EBF">
        <w:rPr>
          <w:color w:val="000000"/>
          <w:sz w:val="26"/>
          <w:szCs w:val="26"/>
        </w:rPr>
        <w:t xml:space="preserve"> и иные документы направляются в администрацию посредством Единого портала или Регионального портала.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3.1.3.5. Заявление</w:t>
      </w:r>
      <w:r w:rsidRPr="00743EBF">
        <w:rPr>
          <w:sz w:val="26"/>
          <w:szCs w:val="26"/>
        </w:rPr>
        <w:t xml:space="preserve"> становится доступным для сотрудника отдела, ответственного за прием и регистрацию заявления, в государственной информационной системе, используемой администрацией для предоставления услуги.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>Сотрудник отдела: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>- рассматривает поступившие заявления и документы;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sz w:val="26"/>
          <w:szCs w:val="26"/>
        </w:rPr>
        <w:t>- производит действия в соответствии с пунктом 3.2.3 настоящего р</w:t>
      </w:r>
      <w:r w:rsidRPr="00743EBF">
        <w:rPr>
          <w:color w:val="000000"/>
          <w:sz w:val="26"/>
          <w:szCs w:val="26"/>
        </w:rPr>
        <w:t>егламента.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lastRenderedPageBreak/>
        <w:t xml:space="preserve">3.1.3.6. Заявителю (представителю заявителя) в качестве результата предоставления муниципальной услуги обеспечивается возможность получения документа: 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в форме электронного документа, подписанного усиленной квалифицированной электронной подписью, направленного заявителю (представителю заявителя) в личный кабинет на Едином портале, Региональном портале;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в виде бумажного документа, подтверждающего содержание электронного документа, который заявитель (представитель заявителя) получает при личном обращении в МФЦ.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3.1.3.7. 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 при условии авторизации. Заявитель (представитель заявителя) имеет возможность просматривать статус заявления, а также информацию о дальнейших действиях в личном кабинете по собственной инициативе, в любое время.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3.1.3.8. При предоставлении муниципальной услуги в электронной форме заявителю (представителю заявителя) направляется: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а) уведомление о приеме и регистрации заявления и документов, содержащее сведения о факте приема заявления и документов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б) уведомление о результатах рассмотрения документов,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3.2. Прием и регистрация предложения об установлении публичного сервитута либо предложения о прекращении публичного сервитута и документов, необходимых для предоставления муниципальной услуги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3.2.1. </w:t>
      </w:r>
      <w:proofErr w:type="gramStart"/>
      <w:r w:rsidRPr="00743EBF">
        <w:rPr>
          <w:color w:val="000000"/>
          <w:sz w:val="26"/>
          <w:szCs w:val="26"/>
        </w:rPr>
        <w:t>Основанием для начала административной процедуры является личное обращение в МФЦ с предложением об установлении публичного сервитута либо с предложением о прекращении публичного сервитута и документами, необходимыми для предоставления муниципальной услуги, установленными подразделом 2.6 настоящего регламента, или поступление предложения об установлении публичного сервитута либо предложения о прекращении публичного сервитута и документов в администрацию в электронном виде с использованием Единого портала или</w:t>
      </w:r>
      <w:proofErr w:type="gramEnd"/>
      <w:r w:rsidRPr="00743EBF">
        <w:rPr>
          <w:color w:val="000000"/>
          <w:sz w:val="26"/>
          <w:szCs w:val="26"/>
        </w:rPr>
        <w:t xml:space="preserve"> Регионального портала, посредством почтового отправления.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3.2.2. В ходе личного приема заявителя сотрудник МФЦ: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1) устанавливает личность заявителя (представителя заявителя) способами, предусмотренными Федеральным законом от 27.07.2010 № 210-ФЗ «Об организации предоставления государственных и муниципальных услуг»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2) информирует заявителя (представителя заявителя) о порядке и сроках предоставления муниципальной услуги;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3) обеспечивает заполнение предложения об установлении публичного сервитута, после этого предлагает заявителю (представителю заявителя) убедиться в правильности внесенных в предложения данных и подписать предложения или обеспечивает прием такого предложения в случае, если заявитель (представитель заявителя) самостоятельно оформил предложения. </w:t>
      </w:r>
      <w:proofErr w:type="gramStart"/>
      <w:r w:rsidRPr="00743EBF">
        <w:rPr>
          <w:color w:val="000000"/>
          <w:sz w:val="26"/>
          <w:szCs w:val="26"/>
        </w:rPr>
        <w:t>Проверяет наличие документов, которые в силу подраздела 2.6 настоящего регламента заявитель (представитель заявителя)</w:t>
      </w:r>
      <w:r w:rsidRPr="00743EBF">
        <w:rPr>
          <w:b/>
          <w:bCs/>
          <w:color w:val="000000"/>
          <w:sz w:val="26"/>
          <w:szCs w:val="26"/>
        </w:rPr>
        <w:t xml:space="preserve"> </w:t>
      </w:r>
      <w:r w:rsidRPr="00743EBF">
        <w:rPr>
          <w:color w:val="000000"/>
          <w:sz w:val="26"/>
          <w:szCs w:val="26"/>
        </w:rPr>
        <w:t>должен предоставить самостоятельно;</w:t>
      </w:r>
      <w:proofErr w:type="gramEnd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lastRenderedPageBreak/>
        <w:t>4)  обеспечивает изготовление копий с представленных заявителем (представителем заявителя) оригиналов документов, предусмотренных пунктами 2-7, 9, 17, 18 части 6 статьи 7 Федерального закона от 27.07.2010 № 210-ФЗ «Об организации предоставления государственных и муниципальных услуг».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5) обеспечивает регистрацию предложения об установлении публичного сервитута либо предложения о прекращении публичного сервитута в журнале регистрации (далее - журнал), а также выдачу заявителю (представителю заявителя) под личную подпись расписки о приеме предложения об установлении публичного сервитута либо предложения о прекращении публичного сервитута и документов, необходимых для предоставления муниципальной услуги. 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При поступлении предложения об установлении публичного сервитута либо предложения о прекращении публичного сервитута и документов, необходимых для предоставления муниципальной услуги от МФЦ, принятого от заявителя (представителя заявителя) в рамках личного приема в МФЦ, сотрудник отдела обеспечивает его регистрацию в журнале.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709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3.2.3. </w:t>
      </w:r>
      <w:proofErr w:type="gramStart"/>
      <w:r w:rsidRPr="00743EBF">
        <w:rPr>
          <w:color w:val="000000"/>
          <w:sz w:val="26"/>
          <w:szCs w:val="26"/>
        </w:rPr>
        <w:t>При поступлении в администрацию предложения об установлении публичного сервитута либо предложения о прекращении публичного сервитута и документов в электронной форме, посредством почтового отправления или из МФЦ, сотрудник отдела в срок, установленный подразделом 2.13 регламента для регистрации заявления, проверяет наличие (отсутствие) указанных в пункте 2.8.1 подраздела 2.8 регламента оснований для отказа в их приеме.</w:t>
      </w:r>
      <w:proofErr w:type="gramEnd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709"/>
        <w:rPr>
          <w:bCs/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При отсутствии указанных в пункте 2.8.1 подраздела 2.8 регламента оснований для отказа в приеме заявления и документов сотрудник отдела в срок, установленный подразделом 2.13 регламента, обеспечивает регистрацию предложения об установлении публичного сервитута либо предложения о прекращении публичного сервитута в журнале. </w:t>
      </w:r>
      <w:proofErr w:type="gramStart"/>
      <w:r w:rsidRPr="00743EBF">
        <w:rPr>
          <w:color w:val="000000"/>
          <w:sz w:val="26"/>
          <w:szCs w:val="26"/>
        </w:rPr>
        <w:t>При наличии указанных в пункте 2.8.1 подраздела 2.8 регламента оснований для отказа в приеме заявления и документов сотрудник отдела в срок, установленный подразделом 2.13 регламента для регистрации заявления, готовит уведомление об отказе в приеме предложения и документов с указанием оснований такого отказа и направляет его заявителю (представителю заявителя) способом, выбранным в предложении об установлении публичного сервитута либо предложении о прекращении</w:t>
      </w:r>
      <w:proofErr w:type="gramEnd"/>
      <w:r w:rsidRPr="00743EBF">
        <w:rPr>
          <w:color w:val="000000"/>
          <w:sz w:val="26"/>
          <w:szCs w:val="26"/>
        </w:rPr>
        <w:t xml:space="preserve"> </w:t>
      </w:r>
      <w:proofErr w:type="gramStart"/>
      <w:r w:rsidRPr="00743EBF">
        <w:rPr>
          <w:color w:val="000000"/>
          <w:sz w:val="26"/>
          <w:szCs w:val="26"/>
        </w:rPr>
        <w:t>публичного сервитута для получения результата предоставления муниципальной услуги, с учетом положений постановления Правительства Российской Федерации от 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о направлении уведомления об отказе в приеме заявления и документов, направленных в</w:t>
      </w:r>
      <w:proofErr w:type="gramEnd"/>
      <w:r w:rsidRPr="00743EBF">
        <w:rPr>
          <w:color w:val="000000"/>
          <w:sz w:val="26"/>
          <w:szCs w:val="26"/>
        </w:rPr>
        <w:t xml:space="preserve"> электронной форме и </w:t>
      </w:r>
      <w:proofErr w:type="gramStart"/>
      <w:r w:rsidRPr="00743EBF">
        <w:rPr>
          <w:color w:val="000000"/>
          <w:sz w:val="26"/>
          <w:szCs w:val="26"/>
        </w:rPr>
        <w:t>подписанных</w:t>
      </w:r>
      <w:proofErr w:type="gramEnd"/>
      <w:r w:rsidRPr="00743EBF">
        <w:rPr>
          <w:color w:val="000000"/>
          <w:sz w:val="26"/>
          <w:szCs w:val="26"/>
        </w:rPr>
        <w:t xml:space="preserve"> усиленной квалифицированной электронной подписью.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3.3. Возврат предложения об установлении публичного сервитута либо предложения о прекращении публичного сервитута и документов, необходимых для предоставления муниципальной услуги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3.3.1. Основанием для начала административной процедуры является окончание административной процедуры по приему и регистрации предложения об установлении публичного сервитута либо предложения о прекращении публичного сервитута и документов, необходимых для предоставления муниципальной услуги, установленной подразделом 3.2 настоящего регламента.</w:t>
      </w:r>
    </w:p>
    <w:p w:rsidR="00743EBF" w:rsidRDefault="00743EBF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lastRenderedPageBreak/>
        <w:t>3.3.2. </w:t>
      </w:r>
      <w:proofErr w:type="gramStart"/>
      <w:r w:rsidRPr="00743EBF">
        <w:rPr>
          <w:color w:val="000000"/>
          <w:sz w:val="26"/>
          <w:szCs w:val="26"/>
        </w:rPr>
        <w:t>При поступлении предложения об установлении публичного сервитута либо предложения о прекращении публичного сервитута и документов, необходимых для предоставления муниципальной услуги, сотрудник отдела в срок не более чем 1 рабочий день со дня, следующего за днем поступления предложения об установлении публичного сервитута либо предложения о прекращении публичного сервитута, проверяет наличие (отсутствие) оснований для возврата предложения, указанных в пунктах 2.8.2, 2.8.3 подраздела</w:t>
      </w:r>
      <w:proofErr w:type="gramEnd"/>
      <w:r w:rsidRPr="00743EBF">
        <w:rPr>
          <w:color w:val="000000"/>
          <w:sz w:val="26"/>
          <w:szCs w:val="26"/>
        </w:rPr>
        <w:t xml:space="preserve"> 2.8 настоящего регламента.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3.3.3. В случае отсутствия оснований для возврата предложения об установлении публичного сервитута либо предложения о прекращении публичного сервитута осуществляются процедуры (действия), предусмотренные подразделами 3.4 либо 3.5 настоящего регламента.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3.3.4. </w:t>
      </w:r>
      <w:proofErr w:type="gramStart"/>
      <w:r w:rsidRPr="00743EBF">
        <w:rPr>
          <w:color w:val="000000"/>
          <w:sz w:val="26"/>
          <w:szCs w:val="26"/>
        </w:rPr>
        <w:t>При наличии оснований для возврата предложения об установлении публичного сервитута либо предложения о прекращении публичного сервитута, указанных в пунктах 2.8.2, 2.8.3 подраздела 2.8 настоящего регламента, сотрудник отдела в срок не более чем 2 рабочих дня со дня, следующего за днем поступления предложения об установлении публичного сервитута либо предложения о прекращении публичного сервитута, осуществляет:</w:t>
      </w:r>
      <w:proofErr w:type="gramEnd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- </w:t>
      </w:r>
      <w:r w:rsidRPr="00743EBF">
        <w:rPr>
          <w:sz w:val="26"/>
          <w:szCs w:val="26"/>
        </w:rPr>
        <w:t>подготовку уведомления о возврате с указанием причин такого возврата и его подписание Главой района (далее - Глава);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 xml:space="preserve">- регистрацию уведомления </w:t>
      </w:r>
      <w:r w:rsidRPr="00743EBF">
        <w:rPr>
          <w:color w:val="000000"/>
          <w:sz w:val="26"/>
          <w:szCs w:val="26"/>
        </w:rPr>
        <w:t>в журнале</w:t>
      </w:r>
      <w:r w:rsidRPr="00743EBF">
        <w:rPr>
          <w:color w:val="000000"/>
          <w:sz w:val="26"/>
          <w:szCs w:val="26"/>
          <w:vertAlign w:val="superscript"/>
        </w:rPr>
        <w:t xml:space="preserve"> </w:t>
      </w:r>
      <w:r w:rsidRPr="00743EBF">
        <w:rPr>
          <w:sz w:val="26"/>
          <w:szCs w:val="26"/>
        </w:rPr>
        <w:t xml:space="preserve">и направление (выдачу) его заявителю (представителю заявителя) с возвратом поданного им предложения об установлении публичного сервитута </w:t>
      </w:r>
      <w:r w:rsidRPr="00743EBF">
        <w:rPr>
          <w:color w:val="000000"/>
          <w:sz w:val="26"/>
          <w:szCs w:val="26"/>
        </w:rPr>
        <w:t>либо предложения о прекращении публичного сервитута и документов, необходимых для предоставления муниципальной услуги.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3.4. Рассмотрение предложения об установлении публичного сервитута и документов, необходимых для предоставления муниципальной услуги, и принятие решения об установлении публичного сервитута либо об отказе в установлении публичного сервитута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3.4.1. Основанием для начала административной процедуры является окончание административной процедуры по приему и регистрации предложения об установлении публичного сервитута и документов, необходимых для предоставления муниципальной услуги, установленной подразделом 3.2 настоящего регламента.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3.4.2. </w:t>
      </w:r>
      <w:proofErr w:type="gramStart"/>
      <w:r w:rsidRPr="00743EBF">
        <w:rPr>
          <w:color w:val="000000"/>
          <w:sz w:val="26"/>
          <w:szCs w:val="26"/>
        </w:rPr>
        <w:t>При непредставлении документов, указанных в пункте 2.7.1 подраздела 2.7 настоящего регламента заявителем (представителем заявителя) самостоятельно, сотрудник отдела не позднее 1 рабочего дня, следующего за днем поступления предложения об установлении публичного сервитута и документов, необходимых для предоставления муниципальной услуги,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</w:t>
      </w:r>
      <w:proofErr w:type="gramEnd"/>
      <w:r w:rsidRPr="00743EBF">
        <w:rPr>
          <w:color w:val="000000"/>
          <w:sz w:val="26"/>
          <w:szCs w:val="26"/>
        </w:rPr>
        <w:t xml:space="preserve"> органы и организации, указанные в пункте 2.7.1 подраздела 2.7 настоящего регламента.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При предоставлении заявителем (представителем заявителя) самостоятельно документов, указанных в пункте 2.7.1 подраздела 2.7 настоящего регламента, межведомственное электронное взаимодействие не осуществляется.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3.4.3. </w:t>
      </w:r>
      <w:proofErr w:type="gramStart"/>
      <w:r w:rsidRPr="00743EBF">
        <w:rPr>
          <w:color w:val="000000"/>
          <w:sz w:val="26"/>
          <w:szCs w:val="26"/>
        </w:rPr>
        <w:t>Сотрудник отдела в течение 15 календарных дней со дня поступления в администрацию запрашиваемой информации (документов) с использованием системы межведомственного информационного взаимодействия или со дня регистрации предложения об установлении публичного сервитута и документов, необходимых для предоставления муниципальной услуги, в случае предоставления документов, указанных в пункте 2.7.1 подраздела 2.7 настоящего регламента заявителем (представителем заявителя) самостоятельно, осуществляет проверку предложения об установлении публичного сервитута</w:t>
      </w:r>
      <w:proofErr w:type="gramEnd"/>
      <w:r w:rsidRPr="00743EBF">
        <w:rPr>
          <w:color w:val="000000"/>
          <w:sz w:val="26"/>
          <w:szCs w:val="26"/>
        </w:rPr>
        <w:t xml:space="preserve"> и документов, необходимых для предоставления </w:t>
      </w:r>
      <w:r w:rsidRPr="00743EBF">
        <w:rPr>
          <w:color w:val="000000"/>
          <w:sz w:val="26"/>
          <w:szCs w:val="26"/>
        </w:rPr>
        <w:lastRenderedPageBreak/>
        <w:t>муниципальной услуги и полученных в ходе межведомственного электронного взаимодействия документов (сведений) на предмет наличия оснований для отказа в предоставлении муниципальной услуги, установленных в подпункте 2.9.1.1 пункта 2.9.1 подраздела 2.9 настоящего регламента.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3.4.4. </w:t>
      </w:r>
      <w:proofErr w:type="gramStart"/>
      <w:r w:rsidRPr="00743EBF">
        <w:rPr>
          <w:color w:val="000000"/>
          <w:sz w:val="26"/>
          <w:szCs w:val="26"/>
        </w:rPr>
        <w:t>При наличии оснований для отказа в предоставлении муниципальной услуги, указанных в подпункте 2.9.1.1 пункта 2.9.1 подраздела 2.9 настоящего регламента, сотрудник отдела в течение 1 рабочего дня, следующего за днем окончания административной процедуры, установленной пунктом 3.4.3 настоящего подраздела, осуществляет подготовку проекта решения об отказе в установлении публичного сервитута (в предоставлении муниципальной услуги) и передает его на подпись Главе.</w:t>
      </w:r>
      <w:proofErr w:type="gramEnd"/>
      <w:r w:rsidRPr="00743EBF">
        <w:rPr>
          <w:color w:val="000000"/>
          <w:sz w:val="26"/>
          <w:szCs w:val="26"/>
        </w:rPr>
        <w:t xml:space="preserve"> Глава подписывает проект решения об отказе в установлении публичного сервитута (в предоставлении муниципальной услуги) в течение 1 рабочего дня со дня получения проекта указанного решения. Сотрудник отдела в день подписания решения об отказе в установлении публичного сервитута (в предоставлении муниципальной услуги) осуществляет регистрацию решения в журнале.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proofErr w:type="gramStart"/>
      <w:r w:rsidRPr="00743EBF">
        <w:rPr>
          <w:color w:val="000000"/>
          <w:sz w:val="26"/>
          <w:szCs w:val="26"/>
        </w:rPr>
        <w:t>В проекте решения об отказе в установлении публичного сервитута (об отказе в предоставлении муниципальной услуги) указываются конкретные основания из установленных в подпункте 2.9.1.1 пункта 2.9.1 подраздела 2.9 настоящего регламента, а также положения предложения или документов, в отношении которых выявлены такие основания.</w:t>
      </w:r>
      <w:proofErr w:type="gramEnd"/>
      <w:r w:rsidRPr="00743EBF">
        <w:rPr>
          <w:color w:val="000000"/>
          <w:sz w:val="26"/>
          <w:szCs w:val="26"/>
        </w:rPr>
        <w:t xml:space="preserve"> Отказ в предоставлении муниципальной услуги не препятствует повторной подаче документов при устранении причины (основания) для отказа.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Сотрудник отдела обеспечивает направление заявителю (представителю заявителя) решения об отказе в установлении публичного сервитута (об отказе в предоставлении муниципальной услуги) в форме уведомления способом, указанным в предложении об установлении публичного сервитута в течение 5 календарных дней со дня принятия (подписания) указанного решения или вручение заявителю (представителю заявителя) под подпись.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3.4.5. При отсутствии оснований для отказа в предоставлении муниципальной услуги, указанных в подпункте 2.9.1.1 пункта 2.9.1 подраздела 2.9 настоящего регламента, сотрудник отдела: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3.4.5.1. В случае установления публичного сервитута в отношении всего земельного участка либо части земельного участка, учтенной в Едином государственном реестре недвижимости: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1) в течение 1 рабочего дня, следующего за днем окончания административной процедуры, установленной пунктом 3.4.3 настоящего подраздела, осуществляет подготовку проекта решения об установлении публичного сервитута (предоставлении муниципальной услуги) и передает его на подпись Главе. Глава</w:t>
      </w:r>
      <w:r w:rsidRPr="00743EBF">
        <w:rPr>
          <w:color w:val="000000"/>
          <w:sz w:val="26"/>
          <w:szCs w:val="26"/>
          <w:vertAlign w:val="superscript"/>
        </w:rPr>
        <w:t xml:space="preserve"> </w:t>
      </w:r>
      <w:r w:rsidRPr="00743EBF">
        <w:rPr>
          <w:color w:val="000000"/>
          <w:sz w:val="26"/>
          <w:szCs w:val="26"/>
        </w:rPr>
        <w:t>подписывает проект решения об установлении публичного сервитута (предоставлении муниципальной услуги) в течение 1 рабочего дней со дня получения указанного проекта решения;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2) в день подписания решения об установлении публичного сервитута (в предоставлении муниципальной услуги) осуществляет регистрацию решения в журнале.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3.4.5.2. В случае установления публичного сервитута в отношении части земельного участка, государственный кадастровый учет которой ранее не осуществлялся, либо в случае если публичный сервитут устанавливается в отношении земельных участков, государственная собственность на которые не разграничена, </w:t>
      </w:r>
      <w:proofErr w:type="gramStart"/>
      <w:r w:rsidRPr="00743EBF">
        <w:rPr>
          <w:color w:val="000000"/>
          <w:sz w:val="26"/>
          <w:szCs w:val="26"/>
        </w:rPr>
        <w:t>полномочия</w:t>
      </w:r>
      <w:proofErr w:type="gramEnd"/>
      <w:r w:rsidRPr="00743EBF">
        <w:rPr>
          <w:color w:val="000000"/>
          <w:sz w:val="26"/>
          <w:szCs w:val="26"/>
        </w:rPr>
        <w:t xml:space="preserve"> в отношении которых отнесены к полномочиям органов местного самоуправления в соответствии с законодательством Российской Федерации: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1) в течение 1 рабочего дня, следующего за днем окончания административной процедуры, установленной пунктом 3.4.3 настоящего подраздела, осуществляет </w:t>
      </w:r>
      <w:r w:rsidRPr="00743EBF">
        <w:rPr>
          <w:color w:val="000000"/>
          <w:sz w:val="26"/>
          <w:szCs w:val="26"/>
        </w:rPr>
        <w:lastRenderedPageBreak/>
        <w:t>подготовку проекта решения об утверждении схемы расположения земельного участка на кадастровом плане территории с отображением границ публичного сервитута и передает его на подпись Главе. Глава подписывает проект решения об утверждении схемы расположения земельного участка на кадастровом плане территории с отображением границ публичного сервитута в течение 1 рабочего дней со дня получения указанного проекта решения;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2) в течение 90 календарных дней со дня утверждения схемы расположения земельного участка на кадастровом плане территории осуществляет подготовку документов в целях организации осуществления государственного кадастрового учета части земельного участка, на которую распространяется сфера действия публичного сервитута, а также осуществления государственного кадастрового учета </w:t>
      </w:r>
      <w:proofErr w:type="gramStart"/>
      <w:r w:rsidRPr="00743EBF">
        <w:rPr>
          <w:color w:val="000000"/>
          <w:sz w:val="26"/>
          <w:szCs w:val="26"/>
        </w:rPr>
        <w:t>изменений</w:t>
      </w:r>
      <w:proofErr w:type="gramEnd"/>
      <w:r w:rsidRPr="00743EBF">
        <w:rPr>
          <w:color w:val="000000"/>
          <w:sz w:val="26"/>
          <w:szCs w:val="26"/>
        </w:rPr>
        <w:t xml:space="preserve"> ранее учтенного земельного участка, находящегося в муниципальной собственности, либо государственная собственность на который не разграничена;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3) в течение 3 календарных дня со дня получения выписки из Единого государственного реестра недвижимости, удостоверяющей государственный кадастровый учет земельного участка либо части земельного участка, на которую распространяется сфера действия публичного </w:t>
      </w:r>
      <w:proofErr w:type="gramStart"/>
      <w:r w:rsidRPr="00743EBF">
        <w:rPr>
          <w:color w:val="000000"/>
          <w:sz w:val="26"/>
          <w:szCs w:val="26"/>
        </w:rPr>
        <w:t>сервитута</w:t>
      </w:r>
      <w:proofErr w:type="gramEnd"/>
      <w:r w:rsidRPr="00743EBF">
        <w:rPr>
          <w:color w:val="000000"/>
          <w:sz w:val="26"/>
          <w:szCs w:val="26"/>
        </w:rPr>
        <w:t xml:space="preserve"> осуществляет подготовку проекта решения об установлении публичного сервитута (предоставлении муниципальной услуги) и передает его на </w:t>
      </w:r>
      <w:proofErr w:type="spellStart"/>
      <w:r w:rsidRPr="00743EBF">
        <w:rPr>
          <w:color w:val="000000"/>
          <w:sz w:val="26"/>
          <w:szCs w:val="26"/>
        </w:rPr>
        <w:t>подписьГлаве</w:t>
      </w:r>
      <w:proofErr w:type="spellEnd"/>
      <w:r w:rsidRPr="00743EBF">
        <w:rPr>
          <w:color w:val="000000"/>
          <w:sz w:val="26"/>
          <w:szCs w:val="26"/>
        </w:rPr>
        <w:t>. Глава</w:t>
      </w:r>
      <w:r w:rsidRPr="00743EBF">
        <w:rPr>
          <w:color w:val="000000"/>
          <w:sz w:val="26"/>
          <w:szCs w:val="26"/>
          <w:vertAlign w:val="superscript"/>
        </w:rPr>
        <w:t xml:space="preserve"> </w:t>
      </w:r>
      <w:r w:rsidRPr="00743EBF">
        <w:rPr>
          <w:color w:val="000000"/>
          <w:sz w:val="26"/>
          <w:szCs w:val="26"/>
        </w:rPr>
        <w:t>подписывает проект решения об установлении публичного сервитута (предоставлении муниципальной услуги) в течение 1 рабочего дней со дня получения указанного проекта решения;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4) в день подписания решения об установлении публичного сервитута (в предоставлении муниципальной услуги) осуществляет регистрацию решения в журнале.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3.4.5.3. Сотрудник отдела обеспечивает направление заявителю (представителю заявителя) уведомления с приложением копии решения об установлении публичного сервитута способом, указанным в предложении об установлении публичного сервитута (о предоставлении муниципальной услуги), в течение 5 календарных дней со дня принятия (подписания) указанного решения или вручение заявителю (представителю заявителя) под подпись.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  <w:shd w:val="clear" w:color="auto" w:fill="FFFFFF"/>
        </w:rPr>
        <w:t xml:space="preserve">3.5. </w:t>
      </w:r>
      <w:r w:rsidRPr="00743EBF">
        <w:rPr>
          <w:bCs/>
          <w:color w:val="000000"/>
          <w:sz w:val="26"/>
          <w:szCs w:val="26"/>
        </w:rPr>
        <w:t>Рассмотрение предложения о прекращении публичного сервитута и документов, необходимых для предоставления муниципальной услуги, и принятие решения о прекращении публичного сервитута либо об отказе в прекращении публичного сервитута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3.5.1. Основанием для начала административной процедуры является окончание административной процедуры по приему и регистрации предложения о прекращении публичного сервитута и документов, необходимых для предоставления муниципальной услуги, установленной подразделом 3.2 настоящего регламента.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3.5.2. </w:t>
      </w:r>
      <w:proofErr w:type="gramStart"/>
      <w:r w:rsidRPr="00743EBF">
        <w:rPr>
          <w:color w:val="000000"/>
          <w:sz w:val="26"/>
          <w:szCs w:val="26"/>
        </w:rPr>
        <w:t>При непредставлении документов, указанных в пункте 2.7.2 подраздела 2.7 настоящего регламента заявителем (представителем заявителя) самостоятельно, сотрудник отдела не позднее 1 рабочего дня, следующего за днем поступления предложения о прекращении публичного сервитута и документов, необходимых для предоставления муниципальной услуги,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</w:t>
      </w:r>
      <w:proofErr w:type="gramEnd"/>
      <w:r w:rsidRPr="00743EBF">
        <w:rPr>
          <w:color w:val="000000"/>
          <w:sz w:val="26"/>
          <w:szCs w:val="26"/>
        </w:rPr>
        <w:t xml:space="preserve"> органы и организации, указанные в пункте 2.7.1 подраздела 2.7 настоящего регламента.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При предоставлении заявителем (представителем заявителя) самостоятельно документов, указанных в пункте 2.7.2 подраздела 2.7 настоящего регламента, межведомственное электронное взаимодействие не осуществляется.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lastRenderedPageBreak/>
        <w:t>3.5.3. </w:t>
      </w:r>
      <w:proofErr w:type="gramStart"/>
      <w:r w:rsidRPr="00743EBF">
        <w:rPr>
          <w:color w:val="000000"/>
          <w:sz w:val="26"/>
          <w:szCs w:val="26"/>
        </w:rPr>
        <w:t>Сотрудник отдела в течение 14 календарных дней со дня поступления в администрацию запрашиваемой информации (документов) с использованием системы межведомственного информационного взаимодействия или со дня регистрации предложения о прекращении публичного сервитута и документов, необходимых для предоставления муниципальной услуги, в случае предоставления документов, указанных в пункте 2.7.2 подраздела 2.7 настоящего регламента заявителем (представителем заявителя) самостоятельно, осуществляет проверку предложения о прекращении публичного сервитута</w:t>
      </w:r>
      <w:proofErr w:type="gramEnd"/>
      <w:r w:rsidRPr="00743EBF">
        <w:rPr>
          <w:color w:val="000000"/>
          <w:sz w:val="26"/>
          <w:szCs w:val="26"/>
        </w:rPr>
        <w:t xml:space="preserve"> и документов, необходимых для предоставления муниципальной услуги и полученных в ходе межведомственного электронного взаимодействия документов (сведений) на предмет наличия оснований для отказа в предоставлении муниципальной услуги, установленных в подпункте 2.9.1.2 пункта 2.9.1 подраздела 2.9 настоящего регламента.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3.5.4. </w:t>
      </w:r>
      <w:proofErr w:type="gramStart"/>
      <w:r w:rsidRPr="00743EBF">
        <w:rPr>
          <w:color w:val="000000"/>
          <w:sz w:val="26"/>
          <w:szCs w:val="26"/>
        </w:rPr>
        <w:t>При наличии оснований для отказа в предоставлении муниципальной услуги, указанных в подпункте 2.9.1.2 пункта 2.9.1 подраздела 2.9 настоящего регламента, сотрудник отдела в течение 1 рабочего дня, следующего за днем окончания административной процедуры, установленной пунктом 3.5.3 настоящего подраздела, осуществляет подготовку проекта решения об отказе в прекращении публичного сервитута (в предоставлении муниципальной услуги) и передает его на подпись Главе.</w:t>
      </w:r>
      <w:proofErr w:type="gramEnd"/>
      <w:r w:rsidRPr="00743EBF">
        <w:rPr>
          <w:color w:val="000000"/>
          <w:sz w:val="26"/>
          <w:szCs w:val="26"/>
        </w:rPr>
        <w:t xml:space="preserve"> Глава</w:t>
      </w:r>
      <w:r w:rsidRPr="00743EBF">
        <w:rPr>
          <w:color w:val="000000"/>
          <w:sz w:val="26"/>
          <w:szCs w:val="26"/>
          <w:vertAlign w:val="superscript"/>
        </w:rPr>
        <w:t xml:space="preserve"> </w:t>
      </w:r>
      <w:r w:rsidRPr="00743EBF">
        <w:rPr>
          <w:color w:val="000000"/>
          <w:sz w:val="26"/>
          <w:szCs w:val="26"/>
        </w:rPr>
        <w:t>подписывает проект решения об отказе в прекращении публичного сервитута в течение 1 рабочего дней со дня получения проекта указанного решения. Сотрудник отдела в день подписания решения об отказе в прекращении публичного сервитута (в предоставлении муниципальной услуги) осуществляет регистрацию решения в журнале</w:t>
      </w:r>
      <w:proofErr w:type="gramStart"/>
      <w:r w:rsidRPr="00743EBF">
        <w:rPr>
          <w:color w:val="000000"/>
          <w:sz w:val="26"/>
          <w:szCs w:val="26"/>
        </w:rPr>
        <w:t xml:space="preserve"> .</w:t>
      </w:r>
      <w:proofErr w:type="gramEnd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proofErr w:type="gramStart"/>
      <w:r w:rsidRPr="00743EBF">
        <w:rPr>
          <w:color w:val="000000"/>
          <w:sz w:val="26"/>
          <w:szCs w:val="26"/>
        </w:rPr>
        <w:t>В проекте решения об отказе в прекращении публичного сервитута (об отказе в предоставлении муниципальной услуги) указываются конкретные основания из установленных в подпункте 2.9.1.2 пункта 2.9.1 подраздела 2.9 настоящего регламента, а также положения предложения или документов, в отношении которых выявлены такие основания.</w:t>
      </w:r>
      <w:proofErr w:type="gramEnd"/>
      <w:r w:rsidRPr="00743EBF">
        <w:rPr>
          <w:color w:val="000000"/>
          <w:sz w:val="26"/>
          <w:szCs w:val="26"/>
        </w:rPr>
        <w:t xml:space="preserve"> Отказ в предоставлении муниципальной услуги не препятствует повторной подаче документов при устранении причины (основания) для отказа.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Сотрудник отдела обеспечивает направление заявителю (представителю заявителя) решения об отказе в прекращении публичного сервитута (об отказе в предоставлении муниципальной услуги) способом, указанным в предложении о прекращении публичного сервитута в течение 5 календарных дней со дня принятия (подписания) указанного решения или вручение заявителю (представителю заявителя) под подпись.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3.5.5. </w:t>
      </w:r>
      <w:proofErr w:type="gramStart"/>
      <w:r w:rsidRPr="00743EBF">
        <w:rPr>
          <w:color w:val="000000"/>
          <w:sz w:val="26"/>
          <w:szCs w:val="26"/>
        </w:rPr>
        <w:t>При отсутствии оснований для отказа в предоставлении муниципальной услуги, указанных в подпункте 2.9.1.2 пункта 2.9.1 подраздела 2.9 настоящего регламента, сотрудник отдела в течение 1 рабочего дня, следующего за днем окончания административной процедуры, установленной пунктом 3.5.3 настоящего подраздела, осуществляет подготовку проекта решения о прекращении публичного сервитута (предоставлении муниципальной услуги) и передает его на подпись Главе.</w:t>
      </w:r>
      <w:proofErr w:type="gramEnd"/>
      <w:r w:rsidRPr="00743EBF">
        <w:rPr>
          <w:color w:val="000000"/>
          <w:sz w:val="26"/>
          <w:szCs w:val="26"/>
        </w:rPr>
        <w:t xml:space="preserve"> Глава</w:t>
      </w:r>
      <w:r w:rsidRPr="00743EBF">
        <w:rPr>
          <w:color w:val="000000"/>
          <w:sz w:val="26"/>
          <w:szCs w:val="26"/>
          <w:vertAlign w:val="superscript"/>
        </w:rPr>
        <w:t xml:space="preserve"> </w:t>
      </w:r>
      <w:r w:rsidRPr="00743EBF">
        <w:rPr>
          <w:color w:val="000000"/>
          <w:sz w:val="26"/>
          <w:szCs w:val="26"/>
        </w:rPr>
        <w:t>подписывает проект решения о прекращении публичного сервитута (предоставлении муниципальной услуги) в течение 1 рабочего дней со дня получения указанного проекта решения. Сотрудник отдела в день подписания решения о прекращении публичного сервитута (в предоставлении муниципальной услуги) осуществляет регистрацию решения в журнале.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Сотрудник отдела обеспечивает направление заявителю (представителю заявителя) уведомления с приложением копии решения о прекращении публичного сервитута способом, указанным в предложении о прекращении публичного сервитута (о предоставлении муниципальной услуги) в течение 5 календарных дней со дня </w:t>
      </w:r>
      <w:r w:rsidRPr="00743EBF">
        <w:rPr>
          <w:color w:val="000000"/>
          <w:sz w:val="26"/>
          <w:szCs w:val="26"/>
        </w:rPr>
        <w:lastRenderedPageBreak/>
        <w:t>принятия (подписания) указанного решения или вручение заявителю (представителю заявителя) под подпись.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>3.6. Исправление допущенных опечаток и (или) ошибок в выданных в результате предоставления муниципальной услуги документах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3.6.1. Основанием для начала административной процедуры является выявление заявителем (представителем заявителя) в выданных в результате предоставления муниципальной услуги документах опечаток и (или) ошибок. Заявитель (представитель заявителя) может подать заявление об исправлении допущенных опечаток и (или) ошибок.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3.6.2. При обращении с заявлением об исправлении допущенных опечаток и (или) ошибок заявитель (представитель заявителя) представляет: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1) заявление об исправлении допущенных опечаток и (или) ошибок по форме, согласно приложению 3 к настоящему регламенту, в случае направления заявления на бумажном носителе при личном обращении или почтовым отправлением; по форме, размещенной на Едином портале, Региональном портале, в случае подачи заявления в форме электронного документа с использованием «Личного кабинета»;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2) документы, имеющие юридическую силу, свидетельствующие о наличии опечаток и (или) ошибок и содержащие правильные данные;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3) выданный результат предоставления муниципальной услуги, в котором содержится опечатка и (или) ошибка.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3.6.3. Заявление об исправлении допущенных опечаток и (или) ошибок может быть подано посредством личного обращения в МФЦ, почтового отправления, Единого портала, Регионального портала.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3.6.4. Регистрация заявления об исправлении допущенных опечаток и (или) ошибок осуществляется в порядке и сроки, установленные подразделом 3.2 настоящего регламента.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3.6.5. </w:t>
      </w:r>
      <w:proofErr w:type="gramStart"/>
      <w:r w:rsidRPr="00743EBF">
        <w:rPr>
          <w:sz w:val="26"/>
          <w:szCs w:val="26"/>
        </w:rPr>
        <w:t xml:space="preserve">В случае выявления допущенных опечаток и </w:t>
      </w:r>
      <w:r w:rsidRPr="00743EBF">
        <w:rPr>
          <w:color w:val="000000"/>
          <w:sz w:val="26"/>
          <w:szCs w:val="26"/>
        </w:rPr>
        <w:t xml:space="preserve">(или) </w:t>
      </w:r>
      <w:r w:rsidRPr="00743EBF">
        <w:rPr>
          <w:sz w:val="26"/>
          <w:szCs w:val="26"/>
        </w:rPr>
        <w:t xml:space="preserve">ошибок в выданных в результате предоставления муниципальной услуги документах </w:t>
      </w:r>
      <w:r w:rsidRPr="00743EBF">
        <w:rPr>
          <w:color w:val="000000"/>
          <w:sz w:val="26"/>
          <w:szCs w:val="26"/>
        </w:rPr>
        <w:t>сотрудником управления</w:t>
      </w:r>
      <w:r w:rsidRPr="00743EBF">
        <w:rPr>
          <w:sz w:val="26"/>
          <w:szCs w:val="26"/>
        </w:rPr>
        <w:t xml:space="preserve"> осуществляется их исправление путем составления нового документа, являющегося результатом предоставления муниципальной услуги, и </w:t>
      </w:r>
      <w:r w:rsidRPr="00743EBF">
        <w:rPr>
          <w:color w:val="000000"/>
          <w:sz w:val="26"/>
          <w:szCs w:val="26"/>
        </w:rPr>
        <w:t xml:space="preserve">направление (выдача) заявителю (представителю заявителя) способом, указанным в заявлении об исправлении допущенных опечаток и (или) ошибок, </w:t>
      </w:r>
      <w:r w:rsidRPr="00743EBF">
        <w:rPr>
          <w:sz w:val="26"/>
          <w:szCs w:val="26"/>
        </w:rPr>
        <w:t>в срок, не превышающий 5 рабочих дней со дня, следующего за днем регистрации</w:t>
      </w:r>
      <w:proofErr w:type="gramEnd"/>
      <w:r w:rsidRPr="00743EBF">
        <w:rPr>
          <w:sz w:val="26"/>
          <w:szCs w:val="26"/>
        </w:rPr>
        <w:t xml:space="preserve"> </w:t>
      </w:r>
      <w:r w:rsidRPr="00743EBF">
        <w:rPr>
          <w:color w:val="000000"/>
          <w:sz w:val="26"/>
          <w:szCs w:val="26"/>
        </w:rPr>
        <w:t>заявления об исправлении допущенных опечаток и (или) ошибок.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proofErr w:type="gramStart"/>
      <w:r w:rsidRPr="00743EBF">
        <w:rPr>
          <w:color w:val="000000"/>
          <w:sz w:val="26"/>
          <w:szCs w:val="26"/>
        </w:rPr>
        <w:t>В случае отсутствия опечаток и (или) ошибок в выданных в результате предоставления муниципальной услуги документах сотрудником отдела осуществляется подготовка письменного ответа с информацией об отсутствии опечаток и (или)</w:t>
      </w:r>
      <w:r w:rsidRPr="00743EBF">
        <w:rPr>
          <w:b/>
          <w:bCs/>
          <w:color w:val="000000"/>
          <w:sz w:val="26"/>
          <w:szCs w:val="26"/>
        </w:rPr>
        <w:t xml:space="preserve"> </w:t>
      </w:r>
      <w:r w:rsidRPr="00743EBF">
        <w:rPr>
          <w:color w:val="000000"/>
          <w:sz w:val="26"/>
          <w:szCs w:val="26"/>
        </w:rPr>
        <w:t xml:space="preserve">ошибок в выданных в результате предоставления муниципальной услуги документах и направление (выдача) заявителю (представителю заявителя) способом, указанным в заявлении об исправлении допущенных опечаток и (или) ошибок, в срок, не превышающий </w:t>
      </w:r>
      <w:r w:rsidRPr="00743EBF">
        <w:rPr>
          <w:sz w:val="26"/>
          <w:szCs w:val="26"/>
        </w:rPr>
        <w:t>5 рабочих</w:t>
      </w:r>
      <w:proofErr w:type="gramEnd"/>
      <w:r w:rsidRPr="00743EBF">
        <w:rPr>
          <w:sz w:val="26"/>
          <w:szCs w:val="26"/>
        </w:rPr>
        <w:t xml:space="preserve"> дней со дня, следующего за днем регистрации </w:t>
      </w:r>
      <w:r w:rsidRPr="00743EBF">
        <w:rPr>
          <w:color w:val="000000"/>
          <w:sz w:val="26"/>
          <w:szCs w:val="26"/>
        </w:rPr>
        <w:t>заявления об исправлении допущенных опечаток и (или) ошибок.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jc w:val="center"/>
        <w:rPr>
          <w:bCs/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  <w:lang w:val="en-US"/>
        </w:rPr>
        <w:t>IV</w:t>
      </w:r>
      <w:r w:rsidRPr="00743EBF">
        <w:rPr>
          <w:bCs/>
          <w:color w:val="000000"/>
          <w:sz w:val="26"/>
          <w:szCs w:val="26"/>
        </w:rPr>
        <w:t xml:space="preserve">. Формы контроля 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jc w:val="center"/>
        <w:rPr>
          <w:b/>
          <w:bCs/>
          <w:color w:val="000000"/>
          <w:sz w:val="26"/>
          <w:szCs w:val="26"/>
        </w:rPr>
      </w:pPr>
      <w:r w:rsidRPr="00743EBF">
        <w:rPr>
          <w:bCs/>
          <w:color w:val="000000"/>
          <w:sz w:val="26"/>
          <w:szCs w:val="26"/>
        </w:rPr>
        <w:t xml:space="preserve">за предоставлением муниципальной услуги 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b/>
          <w:bCs/>
          <w:color w:val="000000"/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bCs/>
          <w:sz w:val="26"/>
          <w:szCs w:val="26"/>
        </w:rPr>
        <w:t xml:space="preserve">4.1. Порядок осуществления текущего </w:t>
      </w:r>
      <w:proofErr w:type="gramStart"/>
      <w:r w:rsidRPr="00743EBF">
        <w:rPr>
          <w:bCs/>
          <w:sz w:val="26"/>
          <w:szCs w:val="26"/>
        </w:rPr>
        <w:t>контроля за</w:t>
      </w:r>
      <w:proofErr w:type="gramEnd"/>
      <w:r w:rsidRPr="00743EBF">
        <w:rPr>
          <w:bCs/>
          <w:sz w:val="26"/>
          <w:szCs w:val="26"/>
        </w:rPr>
        <w:t xml:space="preserve"> соблюдением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lastRenderedPageBreak/>
        <w:t xml:space="preserve">Текущий </w:t>
      </w:r>
      <w:proofErr w:type="gramStart"/>
      <w:r w:rsidRPr="00743EBF">
        <w:rPr>
          <w:sz w:val="26"/>
          <w:szCs w:val="26"/>
        </w:rPr>
        <w:t>контроль за</w:t>
      </w:r>
      <w:proofErr w:type="gramEnd"/>
      <w:r w:rsidRPr="00743EBF">
        <w:rPr>
          <w:sz w:val="26"/>
          <w:szCs w:val="26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сотрудниками администрации, осуществляют руководитель, ответственный за организацию работы по предоставлению муниципальной услуги, а также должностные лица администрации.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>Перечень должностных лиц, осуществляющих текущий контроль, устанавливается индивидуальными правовыми актами администрации, должностными регламентами и должностными инструкциями сотрудников администрации.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 xml:space="preserve">Текущий контроль осуществляется путем </w:t>
      </w:r>
      <w:proofErr w:type="gramStart"/>
      <w:r w:rsidRPr="00743EBF">
        <w:rPr>
          <w:sz w:val="26"/>
          <w:szCs w:val="26"/>
        </w:rPr>
        <w:t>проведения</w:t>
      </w:r>
      <w:proofErr w:type="gramEnd"/>
      <w:r w:rsidRPr="00743EBF">
        <w:rPr>
          <w:sz w:val="26"/>
          <w:szCs w:val="26"/>
        </w:rPr>
        <w:t xml:space="preserve"> уполномоченным должностным лицом, ответственным за организацию работы по предоставлению муниципальной услуги, проверок соблюдения и предоставления сотрудниками администрации положений настоящего регламента.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>Периодичность осуществления текущего контроля устанавливается Главой.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bCs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43EBF">
        <w:rPr>
          <w:bCs/>
          <w:sz w:val="26"/>
          <w:szCs w:val="26"/>
        </w:rPr>
        <w:t>контроля за</w:t>
      </w:r>
      <w:proofErr w:type="gramEnd"/>
      <w:r w:rsidRPr="00743EBF">
        <w:rPr>
          <w:bCs/>
          <w:sz w:val="26"/>
          <w:szCs w:val="26"/>
        </w:rPr>
        <w:t xml:space="preserve"> полнотой и качеством предоставления муниципальной услуги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 xml:space="preserve">Администрация организует и осуществляет </w:t>
      </w:r>
      <w:proofErr w:type="gramStart"/>
      <w:r w:rsidRPr="00743EBF">
        <w:rPr>
          <w:sz w:val="26"/>
          <w:szCs w:val="26"/>
        </w:rPr>
        <w:t>контроль за</w:t>
      </w:r>
      <w:proofErr w:type="gramEnd"/>
      <w:r w:rsidRPr="00743EBF">
        <w:rPr>
          <w:sz w:val="26"/>
          <w:szCs w:val="26"/>
        </w:rPr>
        <w:t xml:space="preserve"> предоставлением муниципальной услуги. </w:t>
      </w:r>
      <w:proofErr w:type="gramStart"/>
      <w:r w:rsidRPr="00743EBF">
        <w:rPr>
          <w:sz w:val="26"/>
          <w:szCs w:val="26"/>
        </w:rPr>
        <w:t>Контроль за</w:t>
      </w:r>
      <w:proofErr w:type="gramEnd"/>
      <w:r w:rsidRPr="00743EBF">
        <w:rPr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 не реже одного раза в течение календарного года,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сотрудников администрации. 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sz w:val="26"/>
          <w:szCs w:val="26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Проверки полноты и качества предоставления муниципальной услуги осуществляются на основании распоряжения Главы.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sz w:val="26"/>
          <w:szCs w:val="26"/>
        </w:rPr>
        <w:t>Периодичность проведения проверок может носить плановый характер (осуществляться на основании квартальных, полугодовых или годовых планов работы), тематический характер (проверка исполнения муниципальной услуги по отдельным вопросам, связанным с предоставлением муниципальной услуги) и внеплановый характер (по конкретному обращению).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D6414C" w:rsidRPr="00743EBF" w:rsidRDefault="00D6414C" w:rsidP="00743EBF">
      <w:pPr>
        <w:jc w:val="center"/>
        <w:rPr>
          <w:b/>
          <w:bCs/>
          <w:color w:val="000000"/>
          <w:sz w:val="26"/>
          <w:szCs w:val="26"/>
        </w:rPr>
      </w:pPr>
      <w:r w:rsidRPr="00743EBF">
        <w:rPr>
          <w:sz w:val="26"/>
          <w:szCs w:val="26"/>
        </w:rPr>
        <w:t xml:space="preserve">V. </w:t>
      </w:r>
      <w:proofErr w:type="gramStart"/>
      <w:r w:rsidRPr="00743EBF">
        <w:rPr>
          <w:bCs/>
          <w:sz w:val="26"/>
          <w:szCs w:val="26"/>
        </w:rPr>
        <w:t>Досудебный (внесудебный) порядок обжалования решений и действий (бездействия) органа предоставляющего муниципальную услугу, МФЦ, организаций, указанных в части 1.1 статьи 16 Федерального закона от 27.07.2010 N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proofErr w:type="gramEnd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b/>
          <w:bCs/>
          <w:color w:val="000000"/>
          <w:sz w:val="26"/>
          <w:szCs w:val="26"/>
        </w:rPr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5.1. </w:t>
      </w:r>
      <w:proofErr w:type="gramStart"/>
      <w:r w:rsidRPr="00743EBF">
        <w:rPr>
          <w:color w:val="000000"/>
          <w:sz w:val="26"/>
          <w:szCs w:val="26"/>
        </w:rPr>
        <w:t>Заявитель (представитель заявителя) вправе обжаловать действия (бездействие) и решения, принятые в ходе предоставления муниципальной услуги, в досудебном (внесудебном) порядке.</w:t>
      </w:r>
      <w:proofErr w:type="gramEnd"/>
    </w:p>
    <w:p w:rsidR="00D6414C" w:rsidRPr="00743EBF" w:rsidRDefault="00D6414C" w:rsidP="00743EBF">
      <w:pPr>
        <w:pStyle w:val="ac"/>
        <w:keepNext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 xml:space="preserve">5.2.  </w:t>
      </w:r>
      <w:r w:rsidRPr="00743EBF">
        <w:rPr>
          <w:color w:val="000000"/>
          <w:sz w:val="26"/>
          <w:szCs w:val="26"/>
          <w:shd w:val="clear" w:color="auto" w:fill="FFFFFF"/>
        </w:rPr>
        <w:t>Жалоба может быть адресована должностным лицам, уполномоченным на ее рассмотрение</w:t>
      </w:r>
      <w:r w:rsidRPr="00743EBF">
        <w:rPr>
          <w:color w:val="000000"/>
          <w:sz w:val="26"/>
          <w:szCs w:val="26"/>
        </w:rPr>
        <w:t>, указанным в части 1 статьи 11.2 Федерального закона от 27.07.2010 № 210-ФЗ «Об организации предоставления государственных и муниципальных услуг», в том числе: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1) заместителю главы администрации, координирующему и контролирующему деятельность отдела, на решения или (и) действия (бездействие) должностных лиц отдела;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lastRenderedPageBreak/>
        <w:t>2) главе администрации на решения и действия (бездействие) заместителя главы администрации, координирующего и контролирующего деятельность отдела;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3) директору МФЦ на решения или (и) действия (бездействие) сотрудников МФЦ.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43EBF">
        <w:rPr>
          <w:color w:val="000000"/>
          <w:sz w:val="26"/>
          <w:szCs w:val="26"/>
        </w:rPr>
        <w:t>5.3. Информация о порядке подачи и рассмотрения жалобы размещается на сайте МО в сети «Интернет», Едином и Региональном порталах, в МФЦ, а также предоставляется непосредственно должностными лицами администрации по телефонам для справок, а также электронным сообщением по адресу, указанному заявителем (представителем заявителя).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43EBF">
        <w:rPr>
          <w:color w:val="000000"/>
          <w:sz w:val="26"/>
          <w:szCs w:val="26"/>
        </w:rPr>
        <w:t>5.4.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 Федеральным законом от 27.07.2010 № 210-ФЗ                 «Об организации предоставления государственных и муниципальных услуг»;</w:t>
      </w:r>
    </w:p>
    <w:p w:rsidR="00D6414C" w:rsidRPr="00743EBF" w:rsidRDefault="00D6414C" w:rsidP="00743EBF">
      <w:pPr>
        <w:pStyle w:val="ac"/>
        <w:pageBreakBefore/>
        <w:spacing w:before="0" w:beforeAutospacing="0" w:after="0" w:afterAutospacing="0" w:line="240" w:lineRule="auto"/>
        <w:jc w:val="right"/>
        <w:rPr>
          <w:color w:val="000000"/>
        </w:rPr>
      </w:pPr>
      <w:r w:rsidRPr="00743EBF">
        <w:rPr>
          <w:sz w:val="26"/>
          <w:szCs w:val="26"/>
        </w:rPr>
        <w:lastRenderedPageBreak/>
        <w:t>Приложение № 1 к Регламенту</w:t>
      </w:r>
    </w:p>
    <w:p w:rsidR="00D6414C" w:rsidRDefault="00D6414C" w:rsidP="00743EBF">
      <w:pPr>
        <w:pStyle w:val="ac"/>
        <w:spacing w:before="0" w:beforeAutospacing="0" w:after="0" w:afterAutospacing="0" w:line="240" w:lineRule="auto"/>
        <w:jc w:val="right"/>
        <w:rPr>
          <w:color w:val="000000"/>
        </w:rPr>
      </w:pPr>
      <w:r w:rsidRPr="00743EBF">
        <w:rPr>
          <w:color w:val="000000"/>
        </w:rPr>
        <w:t>бланк предложения для граждан</w:t>
      </w:r>
    </w:p>
    <w:p w:rsidR="00743EBF" w:rsidRPr="00743EBF" w:rsidRDefault="00743EBF" w:rsidP="00743EBF">
      <w:pPr>
        <w:pStyle w:val="ac"/>
        <w:spacing w:before="0" w:beforeAutospacing="0" w:after="0" w:afterAutospacing="0" w:line="240" w:lineRule="auto"/>
        <w:jc w:val="right"/>
      </w:pPr>
    </w:p>
    <w:p w:rsidR="00D6414C" w:rsidRPr="00743EBF" w:rsidRDefault="00D6414C" w:rsidP="00743EBF">
      <w:pPr>
        <w:pStyle w:val="ac"/>
        <w:keepNext/>
        <w:shd w:val="clear" w:color="auto" w:fill="FFFFFF"/>
        <w:spacing w:before="0" w:beforeAutospacing="0" w:after="0" w:afterAutospacing="0" w:line="240" w:lineRule="auto"/>
        <w:ind w:right="425"/>
      </w:pPr>
    </w:p>
    <w:p w:rsidR="00D6414C" w:rsidRPr="00743EBF" w:rsidRDefault="00D6414C" w:rsidP="00743EBF">
      <w:pPr>
        <w:pStyle w:val="ac"/>
        <w:keepNext/>
        <w:shd w:val="clear" w:color="auto" w:fill="FFFFFF"/>
        <w:spacing w:before="0" w:beforeAutospacing="0" w:after="0" w:afterAutospacing="0" w:line="240" w:lineRule="auto"/>
        <w:ind w:right="425"/>
        <w:jc w:val="center"/>
        <w:rPr>
          <w:b/>
          <w:bCs/>
          <w:color w:val="000000"/>
          <w:sz w:val="22"/>
          <w:szCs w:val="22"/>
        </w:rPr>
      </w:pPr>
      <w:r w:rsidRPr="00743EBF">
        <w:rPr>
          <w:b/>
          <w:bCs/>
          <w:color w:val="000000"/>
          <w:sz w:val="22"/>
          <w:szCs w:val="22"/>
        </w:rPr>
        <w:t>ПРЕДЛОЖЕНИЕ</w:t>
      </w:r>
    </w:p>
    <w:p w:rsidR="00D6414C" w:rsidRPr="00743EBF" w:rsidRDefault="00D6414C" w:rsidP="00743EBF">
      <w:pPr>
        <w:pStyle w:val="ac"/>
        <w:keepNext/>
        <w:shd w:val="clear" w:color="auto" w:fill="FFFFFF"/>
        <w:spacing w:before="0" w:beforeAutospacing="0" w:after="0" w:afterAutospacing="0" w:line="240" w:lineRule="auto"/>
        <w:ind w:right="425"/>
        <w:jc w:val="center"/>
        <w:rPr>
          <w:sz w:val="22"/>
          <w:szCs w:val="22"/>
        </w:rPr>
      </w:pPr>
      <w:r w:rsidRPr="00743EBF">
        <w:rPr>
          <w:b/>
          <w:bCs/>
          <w:color w:val="000000"/>
          <w:sz w:val="22"/>
          <w:szCs w:val="22"/>
        </w:rPr>
        <w:t>ОБ УСТАНОВЛЕНИИ ПУБЛИЧНОГО СЕРВИТУТА</w:t>
      </w:r>
    </w:p>
    <w:p w:rsidR="00D6414C" w:rsidRPr="00743EBF" w:rsidRDefault="00D6414C" w:rsidP="00743EBF">
      <w:pPr>
        <w:pStyle w:val="ac"/>
        <w:keepNext/>
        <w:shd w:val="clear" w:color="auto" w:fill="FFFFFF"/>
        <w:spacing w:before="0" w:beforeAutospacing="0" w:after="0" w:afterAutospacing="0" w:line="240" w:lineRule="auto"/>
        <w:ind w:right="425"/>
        <w:rPr>
          <w:sz w:val="22"/>
          <w:szCs w:val="22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9"/>
        <w:gridCol w:w="529"/>
        <w:gridCol w:w="2328"/>
        <w:gridCol w:w="109"/>
        <w:gridCol w:w="612"/>
        <w:gridCol w:w="931"/>
        <w:gridCol w:w="674"/>
        <w:gridCol w:w="1057"/>
        <w:gridCol w:w="119"/>
        <w:gridCol w:w="558"/>
        <w:gridCol w:w="777"/>
        <w:gridCol w:w="1776"/>
      </w:tblGrid>
      <w:tr w:rsidR="00D6414C" w:rsidRPr="00743EBF" w:rsidTr="002946E0">
        <w:tc>
          <w:tcPr>
            <w:tcW w:w="1029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СВЕДЕНИЯ О ЗАИНТЕРЕСОВАННОМ ЛИЦЕ</w:t>
            </w:r>
          </w:p>
        </w:tc>
      </w:tr>
      <w:tr w:rsidR="00D6414C" w:rsidRPr="00743EBF" w:rsidTr="002946E0">
        <w:tc>
          <w:tcPr>
            <w:tcW w:w="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Фамилия (полностью)</w:t>
            </w:r>
          </w:p>
        </w:tc>
        <w:tc>
          <w:tcPr>
            <w:tcW w:w="66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Имя (полностью)</w:t>
            </w:r>
          </w:p>
        </w:tc>
        <w:tc>
          <w:tcPr>
            <w:tcW w:w="66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Отчество (полностью, при наличии)</w:t>
            </w:r>
          </w:p>
        </w:tc>
        <w:tc>
          <w:tcPr>
            <w:tcW w:w="66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8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Вид документа, удостоверяющего личность</w:t>
            </w:r>
          </w:p>
        </w:tc>
        <w:tc>
          <w:tcPr>
            <w:tcW w:w="23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Серия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Дата выдачи, код подразделения</w:t>
            </w:r>
          </w:p>
        </w:tc>
      </w:tr>
      <w:tr w:rsidR="00D6414C" w:rsidRPr="00743EBF" w:rsidTr="002946E0">
        <w:tc>
          <w:tcPr>
            <w:tcW w:w="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2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 xml:space="preserve">Кем </w:t>
            </w:r>
            <w:proofErr w:type="gramStart"/>
            <w:r w:rsidRPr="00743EBF">
              <w:rPr>
                <w:color w:val="000000"/>
                <w:sz w:val="22"/>
                <w:szCs w:val="22"/>
              </w:rPr>
              <w:t>выдан</w:t>
            </w:r>
            <w:proofErr w:type="gramEnd"/>
          </w:p>
        </w:tc>
        <w:tc>
          <w:tcPr>
            <w:tcW w:w="66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Место жительства</w:t>
            </w:r>
          </w:p>
        </w:tc>
        <w:tc>
          <w:tcPr>
            <w:tcW w:w="66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Дата и место рождения &lt;1&gt;</w:t>
            </w:r>
          </w:p>
        </w:tc>
        <w:tc>
          <w:tcPr>
            <w:tcW w:w="66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66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Телефон для связи</w:t>
            </w:r>
          </w:p>
        </w:tc>
        <w:tc>
          <w:tcPr>
            <w:tcW w:w="66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2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Адрес электронной почты</w:t>
            </w:r>
          </w:p>
        </w:tc>
        <w:tc>
          <w:tcPr>
            <w:tcW w:w="66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62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Дата государственной регистрации гражданина в качестве индивидуального предпринимателя &lt;2&gt;</w:t>
            </w:r>
          </w:p>
        </w:tc>
        <w:tc>
          <w:tcPr>
            <w:tcW w:w="3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62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Данные документа, подтверждающего факт внесения в единый государственный реестр индивидуальных предпринимателей записи о государственной регистрации гражданина в качестве индивидуального предпринимателя &lt;2&gt;</w:t>
            </w:r>
          </w:p>
        </w:tc>
        <w:tc>
          <w:tcPr>
            <w:tcW w:w="3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1029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ИНЫЕ СВЕДЕНИЯ</w:t>
            </w:r>
          </w:p>
        </w:tc>
      </w:tr>
      <w:tr w:rsidR="00D6414C" w:rsidRPr="00743EBF" w:rsidTr="002946E0">
        <w:tc>
          <w:tcPr>
            <w:tcW w:w="1029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Прошу установить публичный сервитут</w:t>
            </w:r>
          </w:p>
        </w:tc>
      </w:tr>
      <w:tr w:rsidR="00D6414C" w:rsidRPr="00743EBF" w:rsidTr="002946E0"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Кадастровый номер земельного участка, в отношении которого предлагается установить публичный сервитут</w:t>
            </w:r>
          </w:p>
        </w:tc>
        <w:tc>
          <w:tcPr>
            <w:tcW w:w="5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5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Учетный номер части земельного участка, в отношении которой предлагается установить публичный сервитут &lt;3&gt;</w:t>
            </w:r>
          </w:p>
        </w:tc>
        <w:tc>
          <w:tcPr>
            <w:tcW w:w="5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743EBF">
        <w:trPr>
          <w:trHeight w:val="36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5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Адрес (местоположение) &lt;4&gt;</w:t>
            </w:r>
          </w:p>
        </w:tc>
        <w:tc>
          <w:tcPr>
            <w:tcW w:w="5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743EBF">
        <w:trPr>
          <w:trHeight w:val="23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5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Площадь</w:t>
            </w:r>
          </w:p>
        </w:tc>
        <w:tc>
          <w:tcPr>
            <w:tcW w:w="5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5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Срок действия публичного сервитута &lt;5&gt;</w:t>
            </w:r>
          </w:p>
        </w:tc>
        <w:tc>
          <w:tcPr>
            <w:tcW w:w="5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5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Цель установления публичного сервитута</w:t>
            </w:r>
          </w:p>
        </w:tc>
        <w:tc>
          <w:tcPr>
            <w:tcW w:w="5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5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5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17.</w:t>
            </w:r>
          </w:p>
        </w:tc>
        <w:tc>
          <w:tcPr>
            <w:tcW w:w="94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Способ предоставления результатов рассмотрения предложения:</w:t>
            </w:r>
          </w:p>
        </w:tc>
      </w:tr>
      <w:tr w:rsidR="00D6414C" w:rsidRPr="00743EBF" w:rsidTr="002946E0">
        <w:tc>
          <w:tcPr>
            <w:tcW w:w="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  <w:tc>
          <w:tcPr>
            <w:tcW w:w="894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в виде бумажного документа, который заинтересованное лицо получает непосредственно при личном обращении в МФЦ</w:t>
            </w:r>
          </w:p>
        </w:tc>
      </w:tr>
      <w:tr w:rsidR="00D6414C" w:rsidRPr="00743EBF" w:rsidTr="002946E0">
        <w:tc>
          <w:tcPr>
            <w:tcW w:w="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  <w:tc>
          <w:tcPr>
            <w:tcW w:w="3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в виде бумажного документа, который направляется заинтересованному лицу посредством почтового отправления по адресу:</w:t>
            </w: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  <w:tc>
          <w:tcPr>
            <w:tcW w:w="3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в виде электронного документа, который направляется заинтересованному лицу посредством электронной почты &lt;6&gt;:</w:t>
            </w: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18.</w:t>
            </w:r>
          </w:p>
        </w:tc>
        <w:tc>
          <w:tcPr>
            <w:tcW w:w="94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Примечание &lt;1&gt;</w:t>
            </w:r>
          </w:p>
        </w:tc>
      </w:tr>
      <w:tr w:rsidR="00D6414C" w:rsidRPr="00743EBF" w:rsidTr="002946E0">
        <w:tc>
          <w:tcPr>
            <w:tcW w:w="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4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4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4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4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color w:val="000000"/>
                <w:sz w:val="22"/>
                <w:szCs w:val="22"/>
              </w:rPr>
              <w:t>19.</w:t>
            </w:r>
          </w:p>
        </w:tc>
        <w:tc>
          <w:tcPr>
            <w:tcW w:w="69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Подпись</w:t>
            </w: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Дата</w:t>
            </w:r>
          </w:p>
        </w:tc>
      </w:tr>
      <w:tr w:rsidR="00D6414C" w:rsidRPr="00743EBF" w:rsidTr="002946E0">
        <w:tc>
          <w:tcPr>
            <w:tcW w:w="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right w:w="0" w:type="dxa"/>
            </w:tcMar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right"/>
              <w:rPr>
                <w:color w:val="000000"/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____________________/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3951" w:type="dxa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</w:tcMar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color w:val="000000"/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_______________________________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(Инициалы, фамилия)</w:t>
            </w: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 xml:space="preserve">"__" _______ ______ </w:t>
            </w:r>
            <w:proofErr w:type="gramStart"/>
            <w:r w:rsidRPr="00743EBF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743EBF">
              <w:rPr>
                <w:color w:val="000000"/>
                <w:sz w:val="22"/>
                <w:szCs w:val="22"/>
              </w:rPr>
              <w:t>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sz w:val="22"/>
                <w:szCs w:val="22"/>
              </w:rPr>
            </w:pPr>
          </w:p>
        </w:tc>
      </w:tr>
      <w:tr w:rsidR="00D6414C" w:rsidRPr="00743EBF" w:rsidTr="002946E0">
        <w:tblPrEx>
          <w:tblCellMar>
            <w:top w:w="0" w:type="dxa"/>
          </w:tblCellMar>
        </w:tblPrEx>
        <w:trPr>
          <w:trHeight w:val="810"/>
        </w:trPr>
        <w:tc>
          <w:tcPr>
            <w:tcW w:w="10299" w:type="dxa"/>
            <w:gridSpan w:val="1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--------------------------------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&lt;1&gt;, Заполняется по желанию заинтересованного лица.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&lt;2</w:t>
            </w:r>
            <w:proofErr w:type="gramStart"/>
            <w:r w:rsidRPr="00743EBF">
              <w:rPr>
                <w:color w:val="000000"/>
                <w:sz w:val="22"/>
                <w:szCs w:val="22"/>
              </w:rPr>
              <w:t>&gt; З</w:t>
            </w:r>
            <w:proofErr w:type="gramEnd"/>
            <w:r w:rsidRPr="00743EBF">
              <w:rPr>
                <w:color w:val="000000"/>
                <w:sz w:val="22"/>
                <w:szCs w:val="22"/>
              </w:rPr>
              <w:t>аполняется в случае, если заинтересованным лицом является индивидуальный предприниматель (заполняется по желанию заинтересованного лица).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&lt;3</w:t>
            </w:r>
            <w:proofErr w:type="gramStart"/>
            <w:r w:rsidRPr="00743EBF">
              <w:rPr>
                <w:color w:val="000000"/>
                <w:sz w:val="22"/>
                <w:szCs w:val="22"/>
              </w:rPr>
              <w:t>&gt; У</w:t>
            </w:r>
            <w:proofErr w:type="gramEnd"/>
            <w:r w:rsidRPr="00743EBF">
              <w:rPr>
                <w:color w:val="000000"/>
                <w:sz w:val="22"/>
                <w:szCs w:val="22"/>
              </w:rPr>
              <w:t>казывается в случае, если публичный сервитут предлагается установить в отношении части земельного участка.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&lt;4</w:t>
            </w:r>
            <w:proofErr w:type="gramStart"/>
            <w:r w:rsidRPr="00743EBF">
              <w:rPr>
                <w:color w:val="000000"/>
                <w:sz w:val="22"/>
                <w:szCs w:val="22"/>
              </w:rPr>
              <w:t>&gt; У</w:t>
            </w:r>
            <w:proofErr w:type="gramEnd"/>
            <w:r w:rsidRPr="00743EBF">
              <w:rPr>
                <w:color w:val="000000"/>
                <w:sz w:val="22"/>
                <w:szCs w:val="22"/>
              </w:rPr>
              <w:t>казывается населенный пункт, улица, номер дома или местоположение, ориентир расположения земельного участка, на который устанавливается публичный сервитут.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&lt;5</w:t>
            </w:r>
            <w:proofErr w:type="gramStart"/>
            <w:r w:rsidRPr="00743EBF">
              <w:rPr>
                <w:color w:val="000000"/>
                <w:sz w:val="22"/>
                <w:szCs w:val="22"/>
              </w:rPr>
              <w:t>&gt; У</w:t>
            </w:r>
            <w:proofErr w:type="gramEnd"/>
            <w:r w:rsidRPr="00743EBF">
              <w:rPr>
                <w:color w:val="000000"/>
                <w:sz w:val="22"/>
                <w:szCs w:val="22"/>
              </w:rPr>
              <w:t>казывается дата начала и окончания действия публичного сервитута либо указание на бессрочный характер публичного сервитута.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&lt;6&gt; Результат рассмотрения предложения предоставляется в случае представления предложения в форме электронного документа.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sz w:val="22"/>
                <w:szCs w:val="22"/>
              </w:rPr>
            </w:pPr>
            <w:r w:rsidRPr="00743EBF">
              <w:rPr>
                <w:color w:val="000000"/>
                <w:sz w:val="22"/>
                <w:szCs w:val="22"/>
              </w:rPr>
              <w:t>Заполняется при подписании предложения представителем заинтересованного лица</w:t>
            </w:r>
          </w:p>
        </w:tc>
      </w:tr>
    </w:tbl>
    <w:p w:rsidR="00D6414C" w:rsidRPr="00743EBF" w:rsidRDefault="00D6414C" w:rsidP="00743EBF">
      <w:pPr>
        <w:pStyle w:val="ac"/>
        <w:keepNext/>
        <w:shd w:val="clear" w:color="auto" w:fill="FFFFFF"/>
        <w:spacing w:before="0" w:beforeAutospacing="0" w:after="0" w:afterAutospacing="0" w:line="240" w:lineRule="auto"/>
        <w:ind w:right="425" w:firstLine="539"/>
        <w:rPr>
          <w:sz w:val="22"/>
          <w:szCs w:val="22"/>
        </w:rPr>
      </w:pPr>
    </w:p>
    <w:p w:rsidR="00D6414C" w:rsidRPr="00743EBF" w:rsidRDefault="00D6414C" w:rsidP="00743EBF">
      <w:pPr>
        <w:pStyle w:val="ac"/>
        <w:keepNext/>
        <w:shd w:val="clear" w:color="auto" w:fill="FFFFFF"/>
        <w:spacing w:before="0" w:beforeAutospacing="0" w:after="0" w:afterAutospacing="0" w:line="240" w:lineRule="auto"/>
        <w:ind w:right="425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"/>
        <w:gridCol w:w="2468"/>
        <w:gridCol w:w="2514"/>
        <w:gridCol w:w="1204"/>
        <w:gridCol w:w="1554"/>
        <w:gridCol w:w="1493"/>
      </w:tblGrid>
      <w:tr w:rsidR="00D6414C" w:rsidRPr="00743EBF" w:rsidTr="002946E0">
        <w:tc>
          <w:tcPr>
            <w:tcW w:w="9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rPr>
                <w:sz w:val="22"/>
                <w:szCs w:val="22"/>
              </w:rPr>
            </w:pPr>
            <w:r w:rsidRPr="00743EBF">
              <w:rPr>
                <w:sz w:val="22"/>
                <w:szCs w:val="22"/>
              </w:rPr>
              <w:t>СВЕДЕНИЯ О ПРЕДСТАВИТЕЛЕ ЗАИНТЕРЕСОВАННОГО ЛИЦА</w:t>
            </w:r>
          </w:p>
        </w:tc>
      </w:tr>
      <w:tr w:rsidR="00D6414C" w:rsidRPr="00743EBF" w:rsidTr="002946E0">
        <w:tc>
          <w:tcPr>
            <w:tcW w:w="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rPr>
                <w:sz w:val="22"/>
                <w:szCs w:val="22"/>
              </w:rPr>
            </w:pPr>
            <w:r w:rsidRPr="00743EBF">
              <w:rPr>
                <w:sz w:val="22"/>
                <w:szCs w:val="22"/>
              </w:rPr>
              <w:t>Фамилия (полностью)</w:t>
            </w:r>
          </w:p>
        </w:tc>
        <w:tc>
          <w:tcPr>
            <w:tcW w:w="67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rPr>
                <w:sz w:val="22"/>
                <w:szCs w:val="22"/>
              </w:rPr>
            </w:pPr>
            <w:r w:rsidRPr="00743EBF">
              <w:rPr>
                <w:sz w:val="22"/>
                <w:szCs w:val="22"/>
              </w:rPr>
              <w:t>Имя (полностью)</w:t>
            </w:r>
          </w:p>
        </w:tc>
        <w:tc>
          <w:tcPr>
            <w:tcW w:w="67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rPr>
                <w:sz w:val="22"/>
                <w:szCs w:val="22"/>
              </w:rPr>
            </w:pPr>
            <w:proofErr w:type="gramStart"/>
            <w:r w:rsidRPr="00743EBF">
              <w:rPr>
                <w:sz w:val="22"/>
                <w:szCs w:val="22"/>
              </w:rPr>
              <w:t>Отчество (полностью,</w:t>
            </w:r>
            <w:proofErr w:type="gramEnd"/>
          </w:p>
          <w:p w:rsidR="00D6414C" w:rsidRPr="00743EBF" w:rsidRDefault="00D6414C" w:rsidP="00743EBF">
            <w:pPr>
              <w:rPr>
                <w:sz w:val="22"/>
                <w:szCs w:val="22"/>
              </w:rPr>
            </w:pPr>
            <w:r w:rsidRPr="00743EBF">
              <w:rPr>
                <w:sz w:val="22"/>
                <w:szCs w:val="22"/>
              </w:rPr>
              <w:t>при наличии)</w:t>
            </w:r>
          </w:p>
        </w:tc>
        <w:tc>
          <w:tcPr>
            <w:tcW w:w="67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rPr>
                <w:sz w:val="22"/>
                <w:szCs w:val="22"/>
              </w:rPr>
            </w:pPr>
            <w:r w:rsidRPr="00743EBF">
              <w:rPr>
                <w:sz w:val="22"/>
                <w:szCs w:val="22"/>
              </w:rPr>
              <w:t>Вид документа, удостоверяющего личность</w:t>
            </w:r>
          </w:p>
        </w:tc>
        <w:tc>
          <w:tcPr>
            <w:tcW w:w="2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  <w:rPr>
                <w:sz w:val="22"/>
                <w:szCs w:val="22"/>
              </w:rPr>
            </w:pPr>
            <w:r w:rsidRPr="00743EBF">
              <w:rPr>
                <w:sz w:val="22"/>
                <w:szCs w:val="22"/>
              </w:rPr>
              <w:t>Серия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  <w:rPr>
                <w:sz w:val="22"/>
                <w:szCs w:val="22"/>
              </w:rPr>
            </w:pPr>
            <w:r w:rsidRPr="00743EBF">
              <w:rPr>
                <w:sz w:val="22"/>
                <w:szCs w:val="22"/>
              </w:rPr>
              <w:t>Номер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  <w:rPr>
                <w:sz w:val="22"/>
                <w:szCs w:val="22"/>
              </w:rPr>
            </w:pPr>
            <w:r w:rsidRPr="00743EBF">
              <w:rPr>
                <w:sz w:val="22"/>
                <w:szCs w:val="22"/>
              </w:rPr>
              <w:t>Дата выдачи</w:t>
            </w:r>
          </w:p>
        </w:tc>
      </w:tr>
      <w:tr w:rsidR="00D6414C" w:rsidRPr="00743EBF" w:rsidTr="002946E0">
        <w:tc>
          <w:tcPr>
            <w:tcW w:w="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rPr>
                <w:sz w:val="22"/>
                <w:szCs w:val="22"/>
              </w:rPr>
            </w:pPr>
            <w:r w:rsidRPr="00743EBF">
              <w:rPr>
                <w:sz w:val="22"/>
                <w:szCs w:val="22"/>
              </w:rPr>
              <w:t xml:space="preserve">Кем </w:t>
            </w:r>
            <w:proofErr w:type="gramStart"/>
            <w:r w:rsidRPr="00743EBF">
              <w:rPr>
                <w:sz w:val="22"/>
                <w:szCs w:val="22"/>
              </w:rPr>
              <w:t>выдан</w:t>
            </w:r>
            <w:proofErr w:type="gramEnd"/>
          </w:p>
        </w:tc>
        <w:tc>
          <w:tcPr>
            <w:tcW w:w="67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rPr>
                <w:sz w:val="22"/>
                <w:szCs w:val="22"/>
              </w:rPr>
            </w:pPr>
            <w:r w:rsidRPr="00743EB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67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</w:tr>
      <w:tr w:rsidR="00D6414C" w:rsidRPr="00743EBF" w:rsidTr="002946E0"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jc w:val="center"/>
              <w:rPr>
                <w:sz w:val="22"/>
                <w:szCs w:val="22"/>
              </w:rPr>
            </w:pPr>
            <w:r w:rsidRPr="00743EBF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rPr>
                <w:sz w:val="22"/>
                <w:szCs w:val="22"/>
              </w:rPr>
            </w:pPr>
            <w:r w:rsidRPr="00743EBF"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67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D6414C" w:rsidRPr="00743EBF" w:rsidRDefault="00D6414C" w:rsidP="00743EBF">
      <w:pPr>
        <w:pStyle w:val="ac"/>
        <w:spacing w:before="0" w:beforeAutospacing="0" w:after="0" w:afterAutospacing="0" w:line="240" w:lineRule="auto"/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right="425"/>
        <w:rPr>
          <w:sz w:val="26"/>
          <w:szCs w:val="26"/>
        </w:rPr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2"/>
        <w:gridCol w:w="594"/>
        <w:gridCol w:w="2116"/>
        <w:gridCol w:w="335"/>
        <w:gridCol w:w="1020"/>
        <w:gridCol w:w="1035"/>
        <w:gridCol w:w="1401"/>
        <w:gridCol w:w="2467"/>
      </w:tblGrid>
      <w:tr w:rsidR="00D6414C" w:rsidRPr="00743EBF" w:rsidTr="002946E0">
        <w:tc>
          <w:tcPr>
            <w:tcW w:w="9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pageBreakBefore/>
              <w:shd w:val="clear" w:color="auto" w:fill="FFFFFF"/>
              <w:ind w:right="425"/>
              <w:jc w:val="right"/>
            </w:pPr>
            <w:r w:rsidRPr="00743EBF">
              <w:rPr>
                <w:b/>
                <w:bCs/>
                <w:color w:val="000000"/>
                <w:sz w:val="20"/>
              </w:rPr>
              <w:lastRenderedPageBreak/>
              <w:t>Бланк предложения для юридических лиц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b/>
                <w:bCs/>
                <w:color w:val="000000"/>
                <w:sz w:val="20"/>
              </w:rPr>
            </w:pPr>
            <w:r w:rsidRPr="00743EBF">
              <w:rPr>
                <w:b/>
                <w:bCs/>
                <w:color w:val="000000"/>
                <w:sz w:val="20"/>
              </w:rPr>
              <w:t>ПРЕДЛОЖЕНИЕ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ОБ УСТАНОВЛЕНИИ ПУБЛИЧНОГО СЕРВИТУТА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СВЕДЕНИЯ О ЗАИНТЕРЕСОВАННОМ ЛИЦЕ</w:t>
            </w:r>
          </w:p>
        </w:tc>
      </w:tr>
      <w:tr w:rsidR="00D6414C" w:rsidRPr="00743EBF" w:rsidTr="002946E0"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3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Полное наименование юридического лица</w:t>
            </w:r>
          </w:p>
        </w:tc>
        <w:tc>
          <w:tcPr>
            <w:tcW w:w="5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3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ОГРН</w:t>
            </w:r>
          </w:p>
        </w:tc>
        <w:tc>
          <w:tcPr>
            <w:tcW w:w="5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3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ИНН</w:t>
            </w:r>
          </w:p>
        </w:tc>
        <w:tc>
          <w:tcPr>
            <w:tcW w:w="5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3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Страна регистрации</w:t>
            </w:r>
          </w:p>
        </w:tc>
        <w:tc>
          <w:tcPr>
            <w:tcW w:w="5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3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Дата регистрации</w:t>
            </w:r>
          </w:p>
        </w:tc>
        <w:tc>
          <w:tcPr>
            <w:tcW w:w="5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3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Номер регистрации</w:t>
            </w:r>
          </w:p>
        </w:tc>
        <w:tc>
          <w:tcPr>
            <w:tcW w:w="5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3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Место нахождения</w:t>
            </w:r>
          </w:p>
        </w:tc>
        <w:tc>
          <w:tcPr>
            <w:tcW w:w="5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3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Почтовый адрес</w:t>
            </w:r>
          </w:p>
        </w:tc>
        <w:tc>
          <w:tcPr>
            <w:tcW w:w="5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3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Телефон для связи</w:t>
            </w:r>
          </w:p>
        </w:tc>
        <w:tc>
          <w:tcPr>
            <w:tcW w:w="5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5.</w:t>
            </w:r>
          </w:p>
        </w:tc>
        <w:tc>
          <w:tcPr>
            <w:tcW w:w="3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5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9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ИНЫЕ СВЕДЕНИЯ</w:t>
            </w:r>
          </w:p>
        </w:tc>
      </w:tr>
      <w:tr w:rsidR="00D6414C" w:rsidRPr="00743EBF" w:rsidTr="002946E0">
        <w:tc>
          <w:tcPr>
            <w:tcW w:w="9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Прошу установить публичный сервитут</w:t>
            </w:r>
          </w:p>
        </w:tc>
      </w:tr>
      <w:tr w:rsidR="00D6414C" w:rsidRPr="00743EBF" w:rsidTr="002946E0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7.</w:t>
            </w:r>
          </w:p>
        </w:tc>
        <w:tc>
          <w:tcPr>
            <w:tcW w:w="4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Кадастровый номер земельного участка, в отношении которого или части которого предлагается установить публичный сервитут</w:t>
            </w:r>
          </w:p>
        </w:tc>
        <w:tc>
          <w:tcPr>
            <w:tcW w:w="4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8.</w:t>
            </w:r>
          </w:p>
        </w:tc>
        <w:tc>
          <w:tcPr>
            <w:tcW w:w="4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Учетный номер части земельного участка, в отношении которой предлагается установить публичный сервитут &lt;1&gt;</w:t>
            </w:r>
          </w:p>
        </w:tc>
        <w:tc>
          <w:tcPr>
            <w:tcW w:w="4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9.</w:t>
            </w:r>
          </w:p>
        </w:tc>
        <w:tc>
          <w:tcPr>
            <w:tcW w:w="4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Адрес (местоположение) &lt;2&gt;</w:t>
            </w:r>
          </w:p>
        </w:tc>
        <w:tc>
          <w:tcPr>
            <w:tcW w:w="4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10.</w:t>
            </w:r>
          </w:p>
        </w:tc>
        <w:tc>
          <w:tcPr>
            <w:tcW w:w="4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Площадь</w:t>
            </w:r>
          </w:p>
        </w:tc>
        <w:tc>
          <w:tcPr>
            <w:tcW w:w="4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11.</w:t>
            </w:r>
          </w:p>
        </w:tc>
        <w:tc>
          <w:tcPr>
            <w:tcW w:w="4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Срок действия публичного сервитута &lt;3&gt;</w:t>
            </w:r>
          </w:p>
        </w:tc>
        <w:tc>
          <w:tcPr>
            <w:tcW w:w="4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12.</w:t>
            </w:r>
          </w:p>
        </w:tc>
        <w:tc>
          <w:tcPr>
            <w:tcW w:w="4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Цель установления публичного сервитута</w:t>
            </w:r>
          </w:p>
        </w:tc>
        <w:tc>
          <w:tcPr>
            <w:tcW w:w="4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13.</w:t>
            </w:r>
          </w:p>
        </w:tc>
        <w:tc>
          <w:tcPr>
            <w:tcW w:w="4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Обоснование необходимости установления публичного сервитута</w:t>
            </w:r>
          </w:p>
        </w:tc>
        <w:tc>
          <w:tcPr>
            <w:tcW w:w="4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14</w:t>
            </w:r>
            <w:r w:rsidRPr="00743EBF">
              <w:rPr>
                <w:color w:val="000000"/>
                <w:sz w:val="20"/>
              </w:rPr>
              <w:t>.</w:t>
            </w:r>
          </w:p>
        </w:tc>
        <w:tc>
          <w:tcPr>
            <w:tcW w:w="89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Способ предоставления результатов рассмотрения предложения:</w:t>
            </w:r>
          </w:p>
        </w:tc>
      </w:tr>
      <w:tr w:rsidR="00D6414C" w:rsidRPr="00743EBF" w:rsidTr="002946E0"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  <w:tc>
          <w:tcPr>
            <w:tcW w:w="83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в виде бумажного документа, который заинтересованное лицо получает непосредственно при личном обращении в МФЦ</w:t>
            </w:r>
          </w:p>
        </w:tc>
      </w:tr>
      <w:tr w:rsidR="00D6414C" w:rsidRPr="00743EBF" w:rsidTr="002946E0"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  <w:tc>
          <w:tcPr>
            <w:tcW w:w="45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в виде бумажного документа, который направляется заинтересованному лицу посредством почтового отправления по адресу:</w:t>
            </w:r>
          </w:p>
        </w:tc>
        <w:tc>
          <w:tcPr>
            <w:tcW w:w="3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  <w:tc>
          <w:tcPr>
            <w:tcW w:w="45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в виде электронного документа, который направляется заинтересованному лицу посредством электронной почты &lt;4&gt;:</w:t>
            </w:r>
          </w:p>
        </w:tc>
        <w:tc>
          <w:tcPr>
            <w:tcW w:w="3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15.</w:t>
            </w:r>
          </w:p>
        </w:tc>
        <w:tc>
          <w:tcPr>
            <w:tcW w:w="89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Примечание &lt;5&gt;</w:t>
            </w:r>
          </w:p>
        </w:tc>
      </w:tr>
      <w:tr w:rsidR="00D6414C" w:rsidRPr="00743EBF" w:rsidTr="002946E0"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89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89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89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89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16.</w:t>
            </w:r>
          </w:p>
        </w:tc>
        <w:tc>
          <w:tcPr>
            <w:tcW w:w="6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Подпись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color w:val="000000"/>
                <w:sz w:val="20"/>
              </w:rPr>
              <w:t>Дата</w:t>
            </w:r>
          </w:p>
        </w:tc>
      </w:tr>
      <w:tr w:rsidR="00D6414C" w:rsidRPr="00743EBF" w:rsidTr="002946E0"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right w:w="0" w:type="dxa"/>
            </w:tcMar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right"/>
              <w:rPr>
                <w:color w:val="000000"/>
                <w:sz w:val="20"/>
              </w:rPr>
            </w:pPr>
            <w:r w:rsidRPr="00743EBF">
              <w:rPr>
                <w:color w:val="000000"/>
                <w:sz w:val="20"/>
              </w:rPr>
              <w:t>__________________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color w:val="000000"/>
                <w:sz w:val="20"/>
              </w:rPr>
              <w:t>(Подпись)</w:t>
            </w:r>
          </w:p>
        </w:tc>
        <w:tc>
          <w:tcPr>
            <w:tcW w:w="3791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</w:tcMar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color w:val="000000"/>
                <w:sz w:val="20"/>
              </w:rPr>
            </w:pPr>
            <w:r w:rsidRPr="00743EBF">
              <w:rPr>
                <w:color w:val="000000"/>
                <w:sz w:val="20"/>
              </w:rPr>
              <w:t>____________________________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color w:val="000000"/>
                <w:sz w:val="20"/>
              </w:rPr>
              <w:t>(Инициалы, фамилия)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 xml:space="preserve">"__" _______ ______ </w:t>
            </w:r>
            <w:proofErr w:type="gramStart"/>
            <w:r w:rsidRPr="00743EBF">
              <w:rPr>
                <w:color w:val="000000"/>
                <w:sz w:val="20"/>
              </w:rPr>
              <w:t>г</w:t>
            </w:r>
            <w:proofErr w:type="gramEnd"/>
            <w:r w:rsidRPr="00743EBF">
              <w:rPr>
                <w:color w:val="000000"/>
                <w:sz w:val="20"/>
              </w:rPr>
              <w:t>.</w:t>
            </w:r>
          </w:p>
        </w:tc>
      </w:tr>
      <w:tr w:rsidR="00D6414C" w:rsidRPr="00743EBF" w:rsidTr="002946E0">
        <w:tblPrEx>
          <w:tblCellMar>
            <w:top w:w="0" w:type="dxa"/>
          </w:tblCellMar>
        </w:tblPrEx>
        <w:tc>
          <w:tcPr>
            <w:tcW w:w="9810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16"/>
                <w:szCs w:val="16"/>
              </w:rPr>
              <w:t>--------------------------------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16"/>
                <w:szCs w:val="16"/>
              </w:rPr>
              <w:t>&lt;1</w:t>
            </w:r>
            <w:proofErr w:type="gramStart"/>
            <w:r w:rsidRPr="00743EBF">
              <w:rPr>
                <w:color w:val="000000"/>
                <w:sz w:val="16"/>
                <w:szCs w:val="16"/>
              </w:rPr>
              <w:t>&gt; У</w:t>
            </w:r>
            <w:proofErr w:type="gramEnd"/>
            <w:r w:rsidRPr="00743EBF">
              <w:rPr>
                <w:color w:val="000000"/>
                <w:sz w:val="16"/>
                <w:szCs w:val="16"/>
              </w:rPr>
              <w:t>казывается в случае, если публичный сервитут предлагается установить в отношении части земельного участка.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16"/>
                <w:szCs w:val="16"/>
              </w:rPr>
              <w:t>&lt;2</w:t>
            </w:r>
            <w:proofErr w:type="gramStart"/>
            <w:r w:rsidRPr="00743EBF">
              <w:rPr>
                <w:color w:val="000000"/>
                <w:sz w:val="16"/>
                <w:szCs w:val="16"/>
              </w:rPr>
              <w:t>&gt; У</w:t>
            </w:r>
            <w:proofErr w:type="gramEnd"/>
            <w:r w:rsidRPr="00743EBF">
              <w:rPr>
                <w:color w:val="000000"/>
                <w:sz w:val="16"/>
                <w:szCs w:val="16"/>
              </w:rPr>
              <w:t>казывается населенный пункт, улица, номер дома или местоположение, ориентир расположения земельного участка, на который устанавливается публичный сервитут.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16"/>
                <w:szCs w:val="16"/>
              </w:rPr>
              <w:t>&lt;3</w:t>
            </w:r>
            <w:proofErr w:type="gramStart"/>
            <w:r w:rsidRPr="00743EBF">
              <w:rPr>
                <w:color w:val="000000"/>
                <w:sz w:val="16"/>
                <w:szCs w:val="16"/>
              </w:rPr>
              <w:t>&gt; У</w:t>
            </w:r>
            <w:proofErr w:type="gramEnd"/>
            <w:r w:rsidRPr="00743EBF">
              <w:rPr>
                <w:color w:val="000000"/>
                <w:sz w:val="16"/>
                <w:szCs w:val="16"/>
              </w:rPr>
              <w:t>казывается дата начала и окончания действия публичного сервитута либо указание на бессрочный характер публичного сервитута.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16"/>
                <w:szCs w:val="16"/>
              </w:rPr>
              <w:t>&lt;4&gt; Результат рассмотрения предложения предоставляется в случае представления предложения в форме электронного документа.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16"/>
                <w:szCs w:val="16"/>
              </w:rPr>
              <w:t>&lt;5</w:t>
            </w:r>
            <w:proofErr w:type="gramStart"/>
            <w:r w:rsidRPr="00743EBF">
              <w:rPr>
                <w:color w:val="000000"/>
                <w:sz w:val="16"/>
                <w:szCs w:val="16"/>
              </w:rPr>
              <w:t>&gt; З</w:t>
            </w:r>
            <w:proofErr w:type="gramEnd"/>
            <w:r w:rsidRPr="00743EBF">
              <w:rPr>
                <w:color w:val="000000"/>
                <w:sz w:val="16"/>
                <w:szCs w:val="16"/>
              </w:rPr>
              <w:t>аполняется по желанию заинтересованного лица.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</w:pPr>
            <w:r w:rsidRPr="00743EBF">
              <w:rPr>
                <w:color w:val="000000"/>
                <w:sz w:val="16"/>
                <w:szCs w:val="16"/>
              </w:rPr>
              <w:t>Заполняется при подписании предложения представителем заинтересованного лица</w:t>
            </w:r>
          </w:p>
        </w:tc>
      </w:tr>
    </w:tbl>
    <w:p w:rsidR="00D6414C" w:rsidRPr="00743EBF" w:rsidRDefault="00D6414C" w:rsidP="00743EBF">
      <w:pPr>
        <w:pStyle w:val="ac"/>
        <w:keepNext/>
        <w:shd w:val="clear" w:color="auto" w:fill="FFFFFF"/>
        <w:spacing w:before="0" w:beforeAutospacing="0" w:after="0" w:afterAutospacing="0" w:line="240" w:lineRule="auto"/>
        <w:ind w:right="425" w:firstLine="539"/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right="425"/>
        <w:jc w:val="right"/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2453"/>
        <w:gridCol w:w="2513"/>
        <w:gridCol w:w="1203"/>
        <w:gridCol w:w="1539"/>
        <w:gridCol w:w="1401"/>
      </w:tblGrid>
      <w:tr w:rsidR="00D6414C" w:rsidRPr="00743EBF" w:rsidTr="002946E0">
        <w:tc>
          <w:tcPr>
            <w:tcW w:w="98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СВЕДЕНИЯ О ПРЕДСТАВИТЕЛЕ ЗАИНТЕРЕСОВАННОГО ЛИЦА</w:t>
            </w:r>
          </w:p>
        </w:tc>
      </w:tr>
      <w:tr w:rsidR="00D6414C" w:rsidRPr="00743EBF" w:rsidTr="002946E0"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b/>
                <w:bCs/>
                <w:sz w:val="20"/>
              </w:rPr>
              <w:t>1.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Фамилия (полностью)</w:t>
            </w:r>
          </w:p>
        </w:tc>
        <w:tc>
          <w:tcPr>
            <w:tcW w:w="6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Имя (полностью)</w:t>
            </w:r>
          </w:p>
        </w:tc>
        <w:tc>
          <w:tcPr>
            <w:tcW w:w="6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rPr>
                <w:sz w:val="20"/>
              </w:rPr>
            </w:pPr>
            <w:proofErr w:type="gramStart"/>
            <w:r w:rsidRPr="00743EBF">
              <w:rPr>
                <w:sz w:val="20"/>
              </w:rPr>
              <w:t>Отчество (полностью,</w:t>
            </w:r>
            <w:proofErr w:type="gramEnd"/>
          </w:p>
          <w:p w:rsidR="00D6414C" w:rsidRPr="00743EBF" w:rsidRDefault="00D6414C" w:rsidP="00743EBF">
            <w:r w:rsidRPr="00743EBF">
              <w:rPr>
                <w:sz w:val="20"/>
              </w:rPr>
              <w:t>при наличии)</w:t>
            </w:r>
          </w:p>
        </w:tc>
        <w:tc>
          <w:tcPr>
            <w:tcW w:w="6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b/>
                <w:bCs/>
                <w:sz w:val="20"/>
              </w:rPr>
              <w:t>2.</w:t>
            </w:r>
          </w:p>
        </w:tc>
        <w:tc>
          <w:tcPr>
            <w:tcW w:w="2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Вид документа, удостоверяющего личность</w:t>
            </w:r>
          </w:p>
        </w:tc>
        <w:tc>
          <w:tcPr>
            <w:tcW w:w="2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sz w:val="20"/>
              </w:rPr>
              <w:t>Серия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sz w:val="20"/>
              </w:rPr>
              <w:t>Номер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sz w:val="20"/>
              </w:rPr>
              <w:t>Дата выдачи</w:t>
            </w:r>
          </w:p>
        </w:tc>
      </w:tr>
      <w:tr w:rsidR="00D6414C" w:rsidRPr="00743EBF" w:rsidTr="002946E0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 xml:space="preserve">Кем </w:t>
            </w:r>
            <w:proofErr w:type="gramStart"/>
            <w:r w:rsidRPr="00743EBF">
              <w:rPr>
                <w:sz w:val="20"/>
              </w:rPr>
              <w:t>выдан</w:t>
            </w:r>
            <w:proofErr w:type="gramEnd"/>
          </w:p>
        </w:tc>
        <w:tc>
          <w:tcPr>
            <w:tcW w:w="6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b/>
                <w:bCs/>
                <w:sz w:val="20"/>
              </w:rPr>
              <w:t>3.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Место жительства</w:t>
            </w:r>
          </w:p>
        </w:tc>
        <w:tc>
          <w:tcPr>
            <w:tcW w:w="6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b/>
                <w:bCs/>
                <w:sz w:val="20"/>
              </w:rPr>
              <w:t>4.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6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</w:tbl>
    <w:p w:rsidR="00D6414C" w:rsidRPr="00743EBF" w:rsidRDefault="00D6414C" w:rsidP="00743EBF">
      <w:pPr>
        <w:pStyle w:val="ac"/>
        <w:spacing w:before="0" w:beforeAutospacing="0" w:after="0" w:afterAutospacing="0" w:line="240" w:lineRule="auto"/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right="425"/>
        <w:jc w:val="right"/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888"/>
        <w:gridCol w:w="1339"/>
        <w:gridCol w:w="331"/>
        <w:gridCol w:w="767"/>
        <w:gridCol w:w="1023"/>
        <w:gridCol w:w="286"/>
        <w:gridCol w:w="1550"/>
        <w:gridCol w:w="662"/>
        <w:gridCol w:w="632"/>
        <w:gridCol w:w="1640"/>
      </w:tblGrid>
      <w:tr w:rsidR="00D6414C" w:rsidRPr="00743EBF" w:rsidTr="002946E0">
        <w:tc>
          <w:tcPr>
            <w:tcW w:w="99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pageBreakBefore/>
              <w:ind w:right="425"/>
              <w:jc w:val="right"/>
              <w:rPr>
                <w:b/>
                <w:bCs/>
                <w:color w:val="000000"/>
                <w:sz w:val="20"/>
              </w:rPr>
            </w:pPr>
            <w:r w:rsidRPr="00743EBF">
              <w:rPr>
                <w:b/>
                <w:bCs/>
                <w:color w:val="000000"/>
              </w:rPr>
              <w:lastRenderedPageBreak/>
              <w:t>Приложение №2 к Регламенту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right"/>
            </w:pPr>
            <w:r w:rsidRPr="00743EBF">
              <w:rPr>
                <w:b/>
                <w:bCs/>
                <w:color w:val="000000"/>
                <w:sz w:val="20"/>
              </w:rPr>
              <w:t>Бланк предложения для граждан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b/>
                <w:bCs/>
                <w:color w:val="000000"/>
                <w:sz w:val="20"/>
              </w:rPr>
            </w:pPr>
            <w:r w:rsidRPr="00743EBF">
              <w:rPr>
                <w:b/>
                <w:bCs/>
                <w:color w:val="000000"/>
                <w:sz w:val="20"/>
              </w:rPr>
              <w:t>ПРЕДЛОЖЕНИЕ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О ПРЕКРАЩЕНИИ ПУБЛИЧНОГО СЕРВИТУТА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СВЕДЕНИЯ О ЗАИНТЕРЕСОВАННОМ ЛИЦЕ</w:t>
            </w:r>
          </w:p>
        </w:tc>
      </w:tr>
      <w:tr w:rsidR="00D6414C" w:rsidRPr="00743EBF" w:rsidTr="002946E0"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Фамилия (полностью)</w:t>
            </w:r>
          </w:p>
        </w:tc>
        <w:tc>
          <w:tcPr>
            <w:tcW w:w="6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Имя (полностью)</w:t>
            </w:r>
          </w:p>
        </w:tc>
        <w:tc>
          <w:tcPr>
            <w:tcW w:w="6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Отчество (полностью, при наличии)</w:t>
            </w:r>
          </w:p>
        </w:tc>
        <w:tc>
          <w:tcPr>
            <w:tcW w:w="6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2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Вид документа, удостоверяющего личность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color w:val="000000"/>
                <w:sz w:val="20"/>
              </w:rPr>
              <w:t>Серия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color w:val="000000"/>
                <w:sz w:val="20"/>
              </w:rPr>
              <w:t>Номер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color w:val="000000"/>
                <w:sz w:val="20"/>
              </w:rPr>
              <w:t xml:space="preserve">Дата выдачи, </w:t>
            </w:r>
            <w:r w:rsidRPr="00743EBF">
              <w:rPr>
                <w:color w:val="000000"/>
                <w:sz w:val="16"/>
                <w:szCs w:val="16"/>
              </w:rPr>
              <w:t>код подразделения</w:t>
            </w:r>
          </w:p>
        </w:tc>
      </w:tr>
      <w:tr w:rsidR="00D6414C" w:rsidRPr="00743EBF" w:rsidTr="002946E0">
        <w:tc>
          <w:tcPr>
            <w:tcW w:w="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2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40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 xml:space="preserve">Кем </w:t>
            </w:r>
            <w:proofErr w:type="gramStart"/>
            <w:r w:rsidRPr="00743EBF">
              <w:rPr>
                <w:color w:val="000000"/>
                <w:sz w:val="20"/>
              </w:rPr>
              <w:t>выдан</w:t>
            </w:r>
            <w:proofErr w:type="gramEnd"/>
          </w:p>
        </w:tc>
        <w:tc>
          <w:tcPr>
            <w:tcW w:w="6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Место жительства</w:t>
            </w:r>
          </w:p>
        </w:tc>
        <w:tc>
          <w:tcPr>
            <w:tcW w:w="6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Дата и место</w:t>
            </w:r>
            <w:r w:rsidRPr="00743EBF">
              <w:rPr>
                <w:b/>
                <w:bCs/>
                <w:color w:val="000000"/>
                <w:sz w:val="20"/>
              </w:rPr>
              <w:t xml:space="preserve"> </w:t>
            </w:r>
            <w:r w:rsidRPr="00743EBF">
              <w:rPr>
                <w:color w:val="000000"/>
                <w:sz w:val="20"/>
              </w:rPr>
              <w:t>рождения &lt;1&gt;</w:t>
            </w:r>
          </w:p>
        </w:tc>
        <w:tc>
          <w:tcPr>
            <w:tcW w:w="6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Почтовый адрес</w:t>
            </w:r>
          </w:p>
        </w:tc>
        <w:tc>
          <w:tcPr>
            <w:tcW w:w="6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Телефон для связи</w:t>
            </w:r>
          </w:p>
        </w:tc>
        <w:tc>
          <w:tcPr>
            <w:tcW w:w="6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6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61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Дата государственной регистрации гражданина в качестве индивидуального предпринимателя &lt;2&gt;</w:t>
            </w:r>
          </w:p>
        </w:tc>
        <w:tc>
          <w:tcPr>
            <w:tcW w:w="2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61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Данные документа, подтверждающего факт внесения в единый государственный реестр индивидуальных предпринимателей записи о государственной регистрации гражданина в качестве индивидуального предпринимателя &lt;2&gt;</w:t>
            </w:r>
          </w:p>
        </w:tc>
        <w:tc>
          <w:tcPr>
            <w:tcW w:w="2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99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ИНЫЕ СВЕДЕНИЯ</w:t>
            </w:r>
          </w:p>
        </w:tc>
      </w:tr>
      <w:tr w:rsidR="00D6414C" w:rsidRPr="00743EBF" w:rsidTr="002946E0">
        <w:tc>
          <w:tcPr>
            <w:tcW w:w="99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proofErr w:type="gramStart"/>
            <w:r w:rsidRPr="00743EBF">
              <w:rPr>
                <w:color w:val="000000"/>
                <w:sz w:val="20"/>
              </w:rPr>
              <w:t>Прошу прекратить публичный сервитут в отношении земельного участка части земельного участка)</w:t>
            </w:r>
            <w:proofErr w:type="gramEnd"/>
          </w:p>
        </w:tc>
      </w:tr>
      <w:tr w:rsidR="00D6414C" w:rsidRPr="00743EBF" w:rsidTr="002946E0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3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Кадастровый номер земельного участка, в отношении которого или части которого предлагается прекратить публичный сервитут</w:t>
            </w:r>
          </w:p>
        </w:tc>
        <w:tc>
          <w:tcPr>
            <w:tcW w:w="57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3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Учетный номер части земельного участка, в отношении которой предлагается прекратить публичный сервитут &lt;3&gt;</w:t>
            </w:r>
          </w:p>
        </w:tc>
        <w:tc>
          <w:tcPr>
            <w:tcW w:w="57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Адрес (местоположение) &lt;4&gt;</w:t>
            </w:r>
          </w:p>
        </w:tc>
        <w:tc>
          <w:tcPr>
            <w:tcW w:w="57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3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Обоснование прекращения публичного сервитута</w:t>
            </w:r>
          </w:p>
        </w:tc>
        <w:tc>
          <w:tcPr>
            <w:tcW w:w="57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9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Способ предоставления результатов рассмотрения предложения:</w:t>
            </w:r>
          </w:p>
        </w:tc>
      </w:tr>
      <w:tr w:rsidR="00D6414C" w:rsidRPr="00743EBF" w:rsidTr="002946E0">
        <w:tc>
          <w:tcPr>
            <w:tcW w:w="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  <w:tc>
          <w:tcPr>
            <w:tcW w:w="82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в виде бумажного документа, который заинтересованное лицо получает непосредственно при личном обращении в МФЦ</w:t>
            </w:r>
          </w:p>
        </w:tc>
      </w:tr>
      <w:tr w:rsidR="00D6414C" w:rsidRPr="00743EBF" w:rsidTr="002946E0">
        <w:tc>
          <w:tcPr>
            <w:tcW w:w="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  <w:tc>
          <w:tcPr>
            <w:tcW w:w="3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в виде бумажного документа, который направляется заинтересованному лицу посредством почтового отправления по адресу:</w:t>
            </w:r>
          </w:p>
        </w:tc>
        <w:tc>
          <w:tcPr>
            <w:tcW w:w="4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  <w:tc>
          <w:tcPr>
            <w:tcW w:w="3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в виде электронного документа, который направляется заинтересованному лицу посредством электронной почты &lt;5&gt;:</w:t>
            </w:r>
          </w:p>
        </w:tc>
        <w:tc>
          <w:tcPr>
            <w:tcW w:w="4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9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Примечание &lt;1&gt;</w:t>
            </w:r>
          </w:p>
        </w:tc>
      </w:tr>
      <w:tr w:rsidR="00D6414C" w:rsidRPr="00743EBF" w:rsidTr="002946E0">
        <w:tc>
          <w:tcPr>
            <w:tcW w:w="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9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9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68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Подпись</w:t>
            </w:r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color w:val="000000"/>
                <w:sz w:val="20"/>
              </w:rPr>
              <w:t>Дата</w:t>
            </w:r>
          </w:p>
        </w:tc>
      </w:tr>
      <w:tr w:rsidR="00D6414C" w:rsidRPr="00743EBF" w:rsidTr="002946E0">
        <w:tc>
          <w:tcPr>
            <w:tcW w:w="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right w:w="0" w:type="dxa"/>
            </w:tcMar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right"/>
              <w:rPr>
                <w:color w:val="000000"/>
                <w:sz w:val="20"/>
              </w:rPr>
            </w:pPr>
            <w:r w:rsidRPr="00743EBF">
              <w:rPr>
                <w:color w:val="000000"/>
                <w:sz w:val="20"/>
              </w:rPr>
              <w:t>______________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color w:val="000000"/>
                <w:sz w:val="20"/>
              </w:rPr>
              <w:lastRenderedPageBreak/>
              <w:t>(</w:t>
            </w:r>
            <w:r w:rsidRPr="00743EBF">
              <w:rPr>
                <w:color w:val="000000"/>
                <w:sz w:val="16"/>
                <w:szCs w:val="16"/>
              </w:rPr>
              <w:t>Подпись</w:t>
            </w:r>
            <w:r w:rsidRPr="00743EBF">
              <w:rPr>
                <w:color w:val="000000"/>
                <w:sz w:val="20"/>
              </w:rPr>
              <w:t>)</w:t>
            </w: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</w:tcMar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20"/>
              </w:rPr>
              <w:lastRenderedPageBreak/>
              <w:t>_______________________________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color w:val="000000"/>
                <w:sz w:val="16"/>
                <w:szCs w:val="16"/>
              </w:rPr>
              <w:lastRenderedPageBreak/>
              <w:t>(Инициалы, фамилия)</w:t>
            </w:r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lastRenderedPageBreak/>
              <w:t xml:space="preserve">"__" _______ </w:t>
            </w:r>
            <w:r w:rsidRPr="00743EBF">
              <w:rPr>
                <w:color w:val="000000"/>
                <w:sz w:val="20"/>
              </w:rPr>
              <w:lastRenderedPageBreak/>
              <w:t xml:space="preserve">______ </w:t>
            </w:r>
            <w:proofErr w:type="gramStart"/>
            <w:r w:rsidRPr="00743EBF">
              <w:rPr>
                <w:color w:val="000000"/>
                <w:sz w:val="20"/>
              </w:rPr>
              <w:t>г</w:t>
            </w:r>
            <w:proofErr w:type="gramEnd"/>
            <w:r w:rsidRPr="00743EBF">
              <w:rPr>
                <w:color w:val="000000"/>
                <w:sz w:val="20"/>
              </w:rPr>
              <w:t>.</w:t>
            </w:r>
          </w:p>
        </w:tc>
      </w:tr>
      <w:tr w:rsidR="00D6414C" w:rsidRPr="00743EBF" w:rsidTr="002946E0">
        <w:tblPrEx>
          <w:tblCellMar>
            <w:top w:w="0" w:type="dxa"/>
          </w:tblCellMar>
        </w:tblPrEx>
        <w:tc>
          <w:tcPr>
            <w:tcW w:w="9900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16"/>
                <w:szCs w:val="16"/>
              </w:rPr>
              <w:lastRenderedPageBreak/>
              <w:t>--------------------------------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16"/>
                <w:szCs w:val="16"/>
              </w:rPr>
              <w:t>&lt;1</w:t>
            </w:r>
            <w:proofErr w:type="gramStart"/>
            <w:r w:rsidRPr="00743EBF">
              <w:rPr>
                <w:color w:val="000000"/>
                <w:sz w:val="16"/>
                <w:szCs w:val="16"/>
              </w:rPr>
              <w:t>&gt; З</w:t>
            </w:r>
            <w:proofErr w:type="gramEnd"/>
            <w:r w:rsidRPr="00743EBF">
              <w:rPr>
                <w:color w:val="000000"/>
                <w:sz w:val="16"/>
                <w:szCs w:val="16"/>
              </w:rPr>
              <w:t>аполняется по желанию заинтересованного лица.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16"/>
                <w:szCs w:val="16"/>
              </w:rPr>
              <w:t>&lt;2</w:t>
            </w:r>
            <w:proofErr w:type="gramStart"/>
            <w:r w:rsidRPr="00743EBF">
              <w:rPr>
                <w:color w:val="000000"/>
                <w:sz w:val="16"/>
                <w:szCs w:val="16"/>
              </w:rPr>
              <w:t>&gt; З</w:t>
            </w:r>
            <w:proofErr w:type="gramEnd"/>
            <w:r w:rsidRPr="00743EBF">
              <w:rPr>
                <w:color w:val="000000"/>
                <w:sz w:val="16"/>
                <w:szCs w:val="16"/>
              </w:rPr>
              <w:t>аполняется в случае, если заинтересованным лицом является индивидуальный предприниматель (заполняется по желанию заинтересованного лица).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16"/>
                <w:szCs w:val="16"/>
              </w:rPr>
              <w:t>&lt;3</w:t>
            </w:r>
            <w:proofErr w:type="gramStart"/>
            <w:r w:rsidRPr="00743EBF">
              <w:rPr>
                <w:color w:val="000000"/>
                <w:sz w:val="16"/>
                <w:szCs w:val="16"/>
              </w:rPr>
              <w:t>&gt; У</w:t>
            </w:r>
            <w:proofErr w:type="gramEnd"/>
            <w:r w:rsidRPr="00743EBF">
              <w:rPr>
                <w:color w:val="000000"/>
                <w:sz w:val="16"/>
                <w:szCs w:val="16"/>
              </w:rPr>
              <w:t>казывается в случае, если публичный сервитут предлагается прекратить в отношении части земельного участка.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16"/>
                <w:szCs w:val="16"/>
              </w:rPr>
              <w:t>&lt;4</w:t>
            </w:r>
            <w:proofErr w:type="gramStart"/>
            <w:r w:rsidRPr="00743EBF">
              <w:rPr>
                <w:color w:val="000000"/>
                <w:sz w:val="16"/>
                <w:szCs w:val="16"/>
              </w:rPr>
              <w:t>&gt; У</w:t>
            </w:r>
            <w:proofErr w:type="gramEnd"/>
            <w:r w:rsidRPr="00743EBF">
              <w:rPr>
                <w:color w:val="000000"/>
                <w:sz w:val="16"/>
                <w:szCs w:val="16"/>
              </w:rPr>
              <w:t>казывается населенный пункт, улица, номер дома или местоположение, ориентир расположения земельного участка, на который установлен публичный сервитут.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16"/>
                <w:szCs w:val="16"/>
              </w:rPr>
              <w:t>&lt;5&gt; Результат рассмотрения предложения предоставляется в случае представления предложения в форме электронного документа.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</w:pPr>
            <w:r w:rsidRPr="00743EBF">
              <w:rPr>
                <w:color w:val="000000"/>
                <w:sz w:val="16"/>
                <w:szCs w:val="16"/>
              </w:rPr>
              <w:t>Заполняется при подписании предложения представителем заинтересованного лица</w:t>
            </w:r>
          </w:p>
        </w:tc>
      </w:tr>
    </w:tbl>
    <w:p w:rsidR="00D6414C" w:rsidRPr="00743EBF" w:rsidRDefault="00D6414C" w:rsidP="00743EBF">
      <w:pPr>
        <w:pStyle w:val="ac"/>
        <w:keepNext/>
        <w:shd w:val="clear" w:color="auto" w:fill="FFFFFF"/>
        <w:spacing w:before="0" w:beforeAutospacing="0" w:after="0" w:afterAutospacing="0" w:line="240" w:lineRule="auto"/>
        <w:ind w:right="425"/>
      </w:pPr>
    </w:p>
    <w:p w:rsidR="00D6414C" w:rsidRPr="00743EBF" w:rsidRDefault="00D6414C" w:rsidP="00743EBF">
      <w:pPr>
        <w:pStyle w:val="ac"/>
        <w:keepNext/>
        <w:shd w:val="clear" w:color="auto" w:fill="FFFFFF"/>
        <w:spacing w:before="0" w:beforeAutospacing="0" w:after="0" w:afterAutospacing="0" w:line="240" w:lineRule="auto"/>
        <w:ind w:right="425"/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right="425"/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2"/>
        <w:gridCol w:w="2392"/>
        <w:gridCol w:w="2574"/>
        <w:gridCol w:w="1188"/>
        <w:gridCol w:w="1599"/>
        <w:gridCol w:w="1325"/>
      </w:tblGrid>
      <w:tr w:rsidR="00D6414C" w:rsidRPr="00743EBF" w:rsidTr="002946E0">
        <w:tc>
          <w:tcPr>
            <w:tcW w:w="98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СВЕДЕНИЯ О ПРЕДСТАВИТЕЛЕ ЗАИНТЕРЕСОВАННОГО ЛИЦА</w:t>
            </w:r>
          </w:p>
        </w:tc>
      </w:tr>
      <w:tr w:rsidR="00D6414C" w:rsidRPr="00743EBF" w:rsidTr="002946E0"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b/>
                <w:bCs/>
                <w:sz w:val="20"/>
              </w:rPr>
              <w:t>1.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Фамилия (полностью)</w:t>
            </w:r>
          </w:p>
        </w:tc>
        <w:tc>
          <w:tcPr>
            <w:tcW w:w="6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Имя (полностью)</w:t>
            </w:r>
          </w:p>
        </w:tc>
        <w:tc>
          <w:tcPr>
            <w:tcW w:w="6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rPr>
                <w:sz w:val="20"/>
              </w:rPr>
            </w:pPr>
            <w:proofErr w:type="gramStart"/>
            <w:r w:rsidRPr="00743EBF">
              <w:rPr>
                <w:sz w:val="20"/>
              </w:rPr>
              <w:t>Отчество (полностью,</w:t>
            </w:r>
            <w:proofErr w:type="gramEnd"/>
          </w:p>
          <w:p w:rsidR="00D6414C" w:rsidRPr="00743EBF" w:rsidRDefault="00D6414C" w:rsidP="00743EBF">
            <w:r w:rsidRPr="00743EBF">
              <w:rPr>
                <w:sz w:val="20"/>
              </w:rPr>
              <w:t>при наличии)</w:t>
            </w:r>
          </w:p>
        </w:tc>
        <w:tc>
          <w:tcPr>
            <w:tcW w:w="6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b/>
                <w:bCs/>
                <w:sz w:val="20"/>
              </w:rPr>
              <w:t>2.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Вид документа, удостоверяющего личность</w:t>
            </w:r>
          </w:p>
        </w:tc>
        <w:tc>
          <w:tcPr>
            <w:tcW w:w="2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sz w:val="20"/>
              </w:rPr>
              <w:t>Серия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sz w:val="20"/>
              </w:rPr>
              <w:t>Номер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sz w:val="20"/>
              </w:rPr>
              <w:t>Дата выдачи</w:t>
            </w:r>
          </w:p>
        </w:tc>
      </w:tr>
      <w:tr w:rsidR="00D6414C" w:rsidRPr="00743EBF" w:rsidTr="002946E0"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 xml:space="preserve">Кем </w:t>
            </w:r>
            <w:proofErr w:type="gramStart"/>
            <w:r w:rsidRPr="00743EBF">
              <w:rPr>
                <w:sz w:val="20"/>
              </w:rPr>
              <w:t>выдан</w:t>
            </w:r>
            <w:proofErr w:type="gramEnd"/>
          </w:p>
        </w:tc>
        <w:tc>
          <w:tcPr>
            <w:tcW w:w="6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b/>
                <w:bCs/>
                <w:sz w:val="20"/>
              </w:rPr>
              <w:t>3.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Место жительства</w:t>
            </w:r>
          </w:p>
        </w:tc>
        <w:tc>
          <w:tcPr>
            <w:tcW w:w="6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b/>
                <w:bCs/>
                <w:sz w:val="20"/>
              </w:rPr>
              <w:t>4.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6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</w:tbl>
    <w:p w:rsidR="00D6414C" w:rsidRPr="00743EBF" w:rsidRDefault="00D6414C" w:rsidP="00743EBF">
      <w:pPr>
        <w:pStyle w:val="ac"/>
        <w:spacing w:before="0" w:beforeAutospacing="0" w:after="0" w:afterAutospacing="0" w:line="240" w:lineRule="auto"/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right="425"/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2"/>
        <w:gridCol w:w="426"/>
        <w:gridCol w:w="1902"/>
        <w:gridCol w:w="498"/>
        <w:gridCol w:w="708"/>
        <w:gridCol w:w="1019"/>
        <w:gridCol w:w="2085"/>
        <w:gridCol w:w="2191"/>
      </w:tblGrid>
      <w:tr w:rsidR="00D6414C" w:rsidRPr="00743EBF" w:rsidTr="002946E0">
        <w:tc>
          <w:tcPr>
            <w:tcW w:w="9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pageBreakBefore/>
              <w:shd w:val="clear" w:color="auto" w:fill="FFFFFF"/>
              <w:ind w:right="425"/>
              <w:jc w:val="right"/>
            </w:pPr>
            <w:r w:rsidRPr="00743EBF">
              <w:rPr>
                <w:b/>
                <w:bCs/>
                <w:color w:val="000000"/>
                <w:sz w:val="20"/>
              </w:rPr>
              <w:lastRenderedPageBreak/>
              <w:t>Бланк предложения для юридических лиц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  <w:rPr>
                <w:b/>
                <w:bCs/>
                <w:color w:val="000000"/>
                <w:sz w:val="20"/>
              </w:rPr>
            </w:pPr>
            <w:r w:rsidRPr="00743EBF">
              <w:rPr>
                <w:b/>
                <w:bCs/>
                <w:color w:val="000000"/>
                <w:sz w:val="20"/>
              </w:rPr>
              <w:t>ПРЕДЛОЖЕНИЕ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b/>
                <w:bCs/>
                <w:color w:val="000000"/>
                <w:sz w:val="20"/>
              </w:rPr>
              <w:t>О ПРЕКРАЩЕНИИ ПУБЛИЧНОГО СЕРВИТУТА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СВЕДЕНИЯ О ЗАИНТЕРЕСОВАННОМ ЛИЦЕ</w:t>
            </w:r>
          </w:p>
        </w:tc>
      </w:tr>
      <w:tr w:rsidR="00D6414C" w:rsidRPr="00743EBF" w:rsidTr="002946E0">
        <w:tc>
          <w:tcPr>
            <w:tcW w:w="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r w:rsidRPr="00743EBF">
              <w:rPr>
                <w:b/>
                <w:bCs/>
              </w:rPr>
              <w:t>1.</w:t>
            </w:r>
          </w:p>
        </w:tc>
        <w:tc>
          <w:tcPr>
            <w:tcW w:w="2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Полное наименование юридического лица</w:t>
            </w:r>
          </w:p>
        </w:tc>
        <w:tc>
          <w:tcPr>
            <w:tcW w:w="6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ОГРН</w:t>
            </w:r>
          </w:p>
        </w:tc>
        <w:tc>
          <w:tcPr>
            <w:tcW w:w="6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ИНН</w:t>
            </w:r>
          </w:p>
        </w:tc>
        <w:tc>
          <w:tcPr>
            <w:tcW w:w="6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Страна регистрации</w:t>
            </w:r>
          </w:p>
        </w:tc>
        <w:tc>
          <w:tcPr>
            <w:tcW w:w="6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Дата регистрации</w:t>
            </w:r>
          </w:p>
        </w:tc>
        <w:tc>
          <w:tcPr>
            <w:tcW w:w="6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Номер регистрации</w:t>
            </w:r>
          </w:p>
        </w:tc>
        <w:tc>
          <w:tcPr>
            <w:tcW w:w="6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r w:rsidRPr="00743EBF">
              <w:rPr>
                <w:b/>
                <w:bCs/>
              </w:rPr>
              <w:t>2.</w:t>
            </w:r>
          </w:p>
        </w:tc>
        <w:tc>
          <w:tcPr>
            <w:tcW w:w="2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Место нахождения</w:t>
            </w:r>
          </w:p>
        </w:tc>
        <w:tc>
          <w:tcPr>
            <w:tcW w:w="6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r w:rsidRPr="00743EBF">
              <w:rPr>
                <w:b/>
                <w:bCs/>
              </w:rPr>
              <w:t>3.</w:t>
            </w:r>
          </w:p>
        </w:tc>
        <w:tc>
          <w:tcPr>
            <w:tcW w:w="2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Почтовый адрес</w:t>
            </w:r>
          </w:p>
        </w:tc>
        <w:tc>
          <w:tcPr>
            <w:tcW w:w="6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r w:rsidRPr="00743EBF">
              <w:rPr>
                <w:b/>
                <w:bCs/>
              </w:rPr>
              <w:t>4.</w:t>
            </w:r>
          </w:p>
        </w:tc>
        <w:tc>
          <w:tcPr>
            <w:tcW w:w="2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Телефон для связи</w:t>
            </w:r>
          </w:p>
        </w:tc>
        <w:tc>
          <w:tcPr>
            <w:tcW w:w="6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r w:rsidRPr="00743EBF">
              <w:rPr>
                <w:b/>
                <w:bCs/>
              </w:rPr>
              <w:t>5.</w:t>
            </w:r>
          </w:p>
        </w:tc>
        <w:tc>
          <w:tcPr>
            <w:tcW w:w="2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6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9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ИНЫЕ СВЕДЕНИЯ</w:t>
            </w:r>
          </w:p>
        </w:tc>
      </w:tr>
      <w:tr w:rsidR="00D6414C" w:rsidRPr="00743EBF" w:rsidTr="002946E0">
        <w:tc>
          <w:tcPr>
            <w:tcW w:w="9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Прошу прекратить публичный сервитут</w:t>
            </w:r>
          </w:p>
        </w:tc>
      </w:tr>
      <w:tr w:rsidR="00D6414C" w:rsidRPr="00743EBF" w:rsidTr="002946E0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r w:rsidRPr="00743EBF">
              <w:rPr>
                <w:b/>
                <w:bCs/>
              </w:rPr>
              <w:t>7.</w:t>
            </w:r>
          </w:p>
        </w:tc>
        <w:tc>
          <w:tcPr>
            <w:tcW w:w="3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Кадастровый номер земельного участка, в отношении которого или части которого предлагается прекратить публичный сервитут</w:t>
            </w:r>
          </w:p>
        </w:tc>
        <w:tc>
          <w:tcPr>
            <w:tcW w:w="5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r w:rsidRPr="00743EBF">
              <w:rPr>
                <w:b/>
                <w:bCs/>
              </w:rPr>
              <w:t>8.</w:t>
            </w:r>
          </w:p>
        </w:tc>
        <w:tc>
          <w:tcPr>
            <w:tcW w:w="3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Учетный номер части земельного участка, в отношении которой предлагается прекратить публичный сервитут &lt;1&gt;</w:t>
            </w:r>
          </w:p>
        </w:tc>
        <w:tc>
          <w:tcPr>
            <w:tcW w:w="5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r w:rsidRPr="00743EBF">
              <w:rPr>
                <w:b/>
                <w:bCs/>
              </w:rPr>
              <w:t>9.</w:t>
            </w:r>
          </w:p>
        </w:tc>
        <w:tc>
          <w:tcPr>
            <w:tcW w:w="3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Адрес (местоположение) &lt;2&gt;</w:t>
            </w:r>
          </w:p>
        </w:tc>
        <w:tc>
          <w:tcPr>
            <w:tcW w:w="5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r w:rsidRPr="00743EBF">
              <w:rPr>
                <w:b/>
                <w:bCs/>
              </w:rPr>
              <w:t>10.</w:t>
            </w:r>
          </w:p>
        </w:tc>
        <w:tc>
          <w:tcPr>
            <w:tcW w:w="3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Обоснование необходимости прекращения публичного сервитута</w:t>
            </w:r>
          </w:p>
        </w:tc>
        <w:tc>
          <w:tcPr>
            <w:tcW w:w="5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r w:rsidRPr="00743EBF">
              <w:rPr>
                <w:b/>
                <w:bCs/>
              </w:rPr>
              <w:t>11.</w:t>
            </w:r>
          </w:p>
        </w:tc>
        <w:tc>
          <w:tcPr>
            <w:tcW w:w="88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Способ предоставления результатов рассмотрения предложения:</w:t>
            </w:r>
          </w:p>
        </w:tc>
      </w:tr>
      <w:tr w:rsidR="00D6414C" w:rsidRPr="00743EBF" w:rsidTr="002946E0">
        <w:tc>
          <w:tcPr>
            <w:tcW w:w="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  <w:tc>
          <w:tcPr>
            <w:tcW w:w="84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в виде бумажного документа, который заинтересованное лицо получает непосредственно при личном обращении в МФЦ</w:t>
            </w:r>
          </w:p>
        </w:tc>
      </w:tr>
      <w:tr w:rsidR="00D6414C" w:rsidRPr="00743EBF" w:rsidTr="002946E0">
        <w:tc>
          <w:tcPr>
            <w:tcW w:w="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  <w:tc>
          <w:tcPr>
            <w:tcW w:w="4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в виде бумажного документа, который направляется заинтересованному лицу посредством почтового отправления по адресу:</w:t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  <w:tc>
          <w:tcPr>
            <w:tcW w:w="4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в виде электронного документа, который направляется заинтересованному лицу посредством электронной почты &lt;3&gt;:</w:t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r w:rsidRPr="00743EBF">
              <w:rPr>
                <w:b/>
                <w:bCs/>
              </w:rPr>
              <w:t>12.</w:t>
            </w:r>
          </w:p>
        </w:tc>
        <w:tc>
          <w:tcPr>
            <w:tcW w:w="88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Примечание &lt;4&gt;</w:t>
            </w:r>
          </w:p>
        </w:tc>
      </w:tr>
      <w:tr w:rsidR="00D6414C" w:rsidRPr="00743EBF" w:rsidTr="002946E0">
        <w:tc>
          <w:tcPr>
            <w:tcW w:w="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88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88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88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88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right="425"/>
            </w:pPr>
          </w:p>
        </w:tc>
      </w:tr>
      <w:tr w:rsidR="00D6414C" w:rsidRPr="00743EBF" w:rsidTr="002946E0">
        <w:tc>
          <w:tcPr>
            <w:tcW w:w="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r w:rsidRPr="00743EBF">
              <w:rPr>
                <w:b/>
                <w:bCs/>
              </w:rPr>
              <w:t>13.</w:t>
            </w:r>
          </w:p>
        </w:tc>
        <w:tc>
          <w:tcPr>
            <w:tcW w:w="6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>Подпись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color w:val="000000"/>
                <w:sz w:val="20"/>
              </w:rPr>
              <w:t>Дата</w:t>
            </w:r>
          </w:p>
        </w:tc>
      </w:tr>
      <w:tr w:rsidR="00D6414C" w:rsidRPr="00743EBF" w:rsidTr="002946E0">
        <w:tc>
          <w:tcPr>
            <w:tcW w:w="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right w:w="0" w:type="dxa"/>
            </w:tcMar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right"/>
              <w:rPr>
                <w:color w:val="000000"/>
                <w:sz w:val="20"/>
              </w:rPr>
            </w:pPr>
            <w:r w:rsidRPr="00743EBF">
              <w:rPr>
                <w:color w:val="000000"/>
                <w:sz w:val="20"/>
              </w:rPr>
              <w:t>____________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color w:val="000000"/>
                <w:sz w:val="20"/>
              </w:rPr>
              <w:t>(</w:t>
            </w:r>
            <w:r w:rsidRPr="00743EBF">
              <w:rPr>
                <w:color w:val="000000"/>
                <w:sz w:val="16"/>
                <w:szCs w:val="16"/>
              </w:rPr>
              <w:t>Подпись</w:t>
            </w:r>
            <w:r w:rsidRPr="00743EBF">
              <w:rPr>
                <w:color w:val="000000"/>
                <w:sz w:val="20"/>
              </w:rPr>
              <w:t>)</w:t>
            </w:r>
          </w:p>
        </w:tc>
        <w:tc>
          <w:tcPr>
            <w:tcW w:w="4310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</w:tcMar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20"/>
              </w:rPr>
              <w:t>_______________________________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jc w:val="center"/>
            </w:pPr>
            <w:r w:rsidRPr="00743EBF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20"/>
              </w:rPr>
              <w:t xml:space="preserve">"__" _______ ______ </w:t>
            </w:r>
            <w:proofErr w:type="gramStart"/>
            <w:r w:rsidRPr="00743EBF">
              <w:rPr>
                <w:color w:val="000000"/>
                <w:sz w:val="20"/>
              </w:rPr>
              <w:t>г</w:t>
            </w:r>
            <w:proofErr w:type="gramEnd"/>
            <w:r w:rsidRPr="00743EBF">
              <w:rPr>
                <w:color w:val="000000"/>
                <w:sz w:val="20"/>
              </w:rPr>
              <w:t>.</w:t>
            </w:r>
          </w:p>
        </w:tc>
      </w:tr>
      <w:tr w:rsidR="00D6414C" w:rsidRPr="00743EBF" w:rsidTr="002946E0">
        <w:tblPrEx>
          <w:tblCellMar>
            <w:top w:w="0" w:type="dxa"/>
          </w:tblCellMar>
        </w:tblPrEx>
        <w:tc>
          <w:tcPr>
            <w:tcW w:w="9341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right="425" w:firstLine="539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16"/>
                <w:szCs w:val="16"/>
              </w:rPr>
              <w:t>--------------------------------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16"/>
                <w:szCs w:val="16"/>
              </w:rPr>
              <w:t>&lt;1</w:t>
            </w:r>
            <w:proofErr w:type="gramStart"/>
            <w:r w:rsidRPr="00743EBF">
              <w:rPr>
                <w:color w:val="000000"/>
                <w:sz w:val="16"/>
                <w:szCs w:val="16"/>
              </w:rPr>
              <w:t>&gt; У</w:t>
            </w:r>
            <w:proofErr w:type="gramEnd"/>
            <w:r w:rsidRPr="00743EBF">
              <w:rPr>
                <w:color w:val="000000"/>
                <w:sz w:val="16"/>
                <w:szCs w:val="16"/>
              </w:rPr>
              <w:t>казывается в случае, если публичный сервитут предлагается прекратить в отношении части земельного участка.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16"/>
                <w:szCs w:val="16"/>
              </w:rPr>
              <w:t>&lt;2</w:t>
            </w:r>
            <w:proofErr w:type="gramStart"/>
            <w:r w:rsidRPr="00743EBF">
              <w:rPr>
                <w:color w:val="000000"/>
                <w:sz w:val="16"/>
                <w:szCs w:val="16"/>
              </w:rPr>
              <w:t>&gt; У</w:t>
            </w:r>
            <w:proofErr w:type="gramEnd"/>
            <w:r w:rsidRPr="00743EBF">
              <w:rPr>
                <w:color w:val="000000"/>
                <w:sz w:val="16"/>
                <w:szCs w:val="16"/>
              </w:rPr>
              <w:t>казывается населенный пункт, улица, номер дома или местоположение, ориентир расположения земельного участка, на который установлен публичный сервитут.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16"/>
                <w:szCs w:val="16"/>
              </w:rPr>
              <w:t>&lt;3&gt; Результат рассмотрения предложения предоставляется в случае представления предложения в форме электронного документа.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16"/>
                <w:szCs w:val="16"/>
              </w:rPr>
              <w:t>&lt;4</w:t>
            </w:r>
            <w:proofErr w:type="gramStart"/>
            <w:r w:rsidRPr="00743EBF">
              <w:rPr>
                <w:color w:val="000000"/>
                <w:sz w:val="16"/>
                <w:szCs w:val="16"/>
              </w:rPr>
              <w:t>&gt; З</w:t>
            </w:r>
            <w:proofErr w:type="gramEnd"/>
            <w:r w:rsidRPr="00743EBF">
              <w:rPr>
                <w:color w:val="000000"/>
                <w:sz w:val="16"/>
                <w:szCs w:val="16"/>
              </w:rPr>
              <w:t>аполняется по желанию заинтересованного лица.</w:t>
            </w:r>
          </w:p>
          <w:p w:rsidR="00D6414C" w:rsidRPr="00743EBF" w:rsidRDefault="00D6414C" w:rsidP="00743EBF">
            <w:pPr>
              <w:keepNext/>
              <w:shd w:val="clear" w:color="auto" w:fill="FFFFFF"/>
              <w:ind w:right="425"/>
            </w:pPr>
            <w:r w:rsidRPr="00743EBF">
              <w:rPr>
                <w:color w:val="000000"/>
                <w:sz w:val="16"/>
                <w:szCs w:val="16"/>
              </w:rPr>
              <w:t>Заполняется при подписании предложения представителем заинтересованного лица</w:t>
            </w:r>
          </w:p>
        </w:tc>
      </w:tr>
    </w:tbl>
    <w:p w:rsidR="00D6414C" w:rsidRPr="00743EBF" w:rsidRDefault="00D6414C" w:rsidP="00743EBF">
      <w:pPr>
        <w:pStyle w:val="ac"/>
        <w:keepNext/>
        <w:shd w:val="clear" w:color="auto" w:fill="FFFFFF"/>
        <w:spacing w:before="0" w:beforeAutospacing="0" w:after="0" w:afterAutospacing="0" w:line="240" w:lineRule="auto"/>
        <w:ind w:right="425"/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right="425"/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2218"/>
        <w:gridCol w:w="2467"/>
        <w:gridCol w:w="1203"/>
        <w:gridCol w:w="1554"/>
        <w:gridCol w:w="1782"/>
      </w:tblGrid>
      <w:tr w:rsidR="00D6414C" w:rsidRPr="00743EBF" w:rsidTr="002946E0">
        <w:tc>
          <w:tcPr>
            <w:tcW w:w="9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СВЕДЕНИЯ О ПРЕДСТАВИТЕЛЕ ЗАИНТЕРЕСОВАННОГО ЛИЦА</w:t>
            </w:r>
          </w:p>
        </w:tc>
      </w:tr>
      <w:tr w:rsidR="00D6414C" w:rsidRPr="00743EBF" w:rsidTr="002946E0">
        <w:tc>
          <w:tcPr>
            <w:tcW w:w="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b/>
                <w:bCs/>
                <w:sz w:val="20"/>
              </w:rPr>
              <w:t>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Фамилия (полностью)</w:t>
            </w:r>
          </w:p>
        </w:tc>
        <w:tc>
          <w:tcPr>
            <w:tcW w:w="70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Имя (полностью)</w:t>
            </w:r>
          </w:p>
        </w:tc>
        <w:tc>
          <w:tcPr>
            <w:tcW w:w="70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rPr>
                <w:sz w:val="20"/>
              </w:rPr>
            </w:pPr>
            <w:proofErr w:type="gramStart"/>
            <w:r w:rsidRPr="00743EBF">
              <w:rPr>
                <w:sz w:val="20"/>
              </w:rPr>
              <w:t>Отчество (полностью,</w:t>
            </w:r>
            <w:proofErr w:type="gramEnd"/>
          </w:p>
          <w:p w:rsidR="00D6414C" w:rsidRPr="00743EBF" w:rsidRDefault="00D6414C" w:rsidP="00743EBF">
            <w:r w:rsidRPr="00743EBF">
              <w:rPr>
                <w:sz w:val="20"/>
              </w:rPr>
              <w:t>при наличии)</w:t>
            </w:r>
          </w:p>
        </w:tc>
        <w:tc>
          <w:tcPr>
            <w:tcW w:w="70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b/>
                <w:bCs/>
                <w:sz w:val="20"/>
              </w:rPr>
              <w:t>2.</w:t>
            </w:r>
          </w:p>
        </w:tc>
        <w:tc>
          <w:tcPr>
            <w:tcW w:w="22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Вид документа, удостоверяющего личность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sz w:val="20"/>
              </w:rPr>
              <w:t>Серия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sz w:val="20"/>
              </w:rPr>
              <w:t>Номер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sz w:val="20"/>
              </w:rPr>
              <w:t>Дата выдачи</w:t>
            </w:r>
          </w:p>
        </w:tc>
      </w:tr>
      <w:tr w:rsidR="00D6414C" w:rsidRPr="00743EBF" w:rsidTr="002946E0">
        <w:tc>
          <w:tcPr>
            <w:tcW w:w="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2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 xml:space="preserve">Кем </w:t>
            </w:r>
            <w:proofErr w:type="gramStart"/>
            <w:r w:rsidRPr="00743EBF">
              <w:rPr>
                <w:sz w:val="20"/>
              </w:rPr>
              <w:t>выдан</w:t>
            </w:r>
            <w:proofErr w:type="gramEnd"/>
          </w:p>
        </w:tc>
        <w:tc>
          <w:tcPr>
            <w:tcW w:w="70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b/>
                <w:bCs/>
                <w:sz w:val="20"/>
              </w:rPr>
              <w:t>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Место жительства</w:t>
            </w:r>
          </w:p>
        </w:tc>
        <w:tc>
          <w:tcPr>
            <w:tcW w:w="70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  <w:tr w:rsidR="00D6414C" w:rsidRPr="00743EBF" w:rsidTr="002946E0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jc w:val="center"/>
            </w:pPr>
            <w:r w:rsidRPr="00743EBF">
              <w:rPr>
                <w:b/>
                <w:bCs/>
                <w:sz w:val="20"/>
              </w:rPr>
              <w:t>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r w:rsidRPr="00743EBF">
              <w:rPr>
                <w:sz w:val="20"/>
              </w:rP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70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414C" w:rsidRPr="00743EBF" w:rsidRDefault="00D6414C" w:rsidP="00743EBF">
            <w:pPr>
              <w:snapToGrid w:val="0"/>
            </w:pPr>
          </w:p>
        </w:tc>
      </w:tr>
    </w:tbl>
    <w:p w:rsidR="00D6414C" w:rsidRPr="00743EBF" w:rsidRDefault="00D6414C" w:rsidP="00743EBF">
      <w:pPr>
        <w:pStyle w:val="ac"/>
        <w:spacing w:before="0" w:beforeAutospacing="0" w:after="0" w:afterAutospacing="0" w:line="240" w:lineRule="auto"/>
      </w:pP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ind w:right="425"/>
      </w:pPr>
    </w:p>
    <w:p w:rsidR="00D6414C" w:rsidRPr="00743EBF" w:rsidRDefault="00D6414C" w:rsidP="00743EBF">
      <w:pPr>
        <w:pStyle w:val="ac"/>
        <w:pageBreakBefore/>
        <w:spacing w:before="0" w:beforeAutospacing="0" w:after="0" w:afterAutospacing="0" w:line="240" w:lineRule="auto"/>
        <w:jc w:val="right"/>
      </w:pPr>
      <w:r w:rsidRPr="00743EBF">
        <w:rPr>
          <w:b/>
          <w:bCs/>
          <w:color w:val="000000"/>
        </w:rPr>
        <w:lastRenderedPageBreak/>
        <w:t>Приложение №3 к Регламенту</w:t>
      </w:r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jc w:val="right"/>
      </w:pPr>
    </w:p>
    <w:tbl>
      <w:tblPr>
        <w:tblW w:w="0" w:type="auto"/>
        <w:tblInd w:w="-15" w:type="dxa"/>
        <w:tblLayout w:type="fixed"/>
        <w:tblCellMar>
          <w:left w:w="96" w:type="dxa"/>
        </w:tblCellMar>
        <w:tblLook w:val="0000" w:firstRow="0" w:lastRow="0" w:firstColumn="0" w:lastColumn="0" w:noHBand="0" w:noVBand="0"/>
      </w:tblPr>
      <w:tblGrid>
        <w:gridCol w:w="514"/>
        <w:gridCol w:w="384"/>
        <w:gridCol w:w="2319"/>
        <w:gridCol w:w="1782"/>
        <w:gridCol w:w="522"/>
        <w:gridCol w:w="1736"/>
        <w:gridCol w:w="2688"/>
      </w:tblGrid>
      <w:tr w:rsidR="00D6414C" w:rsidRPr="00743EBF" w:rsidTr="002946E0">
        <w:trPr>
          <w:trHeight w:val="7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jc w:val="center"/>
            </w:pPr>
            <w:r w:rsidRPr="00743EBF">
              <w:rPr>
                <w:color w:val="000000"/>
              </w:rPr>
              <w:t>№</w:t>
            </w:r>
          </w:p>
        </w:tc>
        <w:tc>
          <w:tcPr>
            <w:tcW w:w="94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jc w:val="center"/>
              <w:rPr>
                <w:b/>
                <w:bCs/>
                <w:color w:val="000000"/>
              </w:rPr>
            </w:pPr>
            <w:r w:rsidRPr="00743EBF">
              <w:rPr>
                <w:b/>
                <w:bCs/>
                <w:color w:val="000000"/>
              </w:rPr>
              <w:t xml:space="preserve">Заявление </w:t>
            </w:r>
          </w:p>
          <w:p w:rsidR="00D6414C" w:rsidRPr="00743EBF" w:rsidRDefault="00D6414C" w:rsidP="00743EBF">
            <w:pPr>
              <w:jc w:val="center"/>
            </w:pPr>
            <w:r w:rsidRPr="00743EBF">
              <w:rPr>
                <w:b/>
                <w:bCs/>
                <w:color w:val="000000"/>
              </w:rPr>
              <w:t>об исправлении опечаток и (или) ошибок</w:t>
            </w:r>
          </w:p>
        </w:tc>
      </w:tr>
      <w:tr w:rsidR="00D6414C" w:rsidRPr="00743EBF" w:rsidTr="002946E0"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jc w:val="center"/>
            </w:pPr>
            <w:r w:rsidRPr="00743EBF">
              <w:rPr>
                <w:b/>
                <w:bCs/>
                <w:color w:val="000000"/>
              </w:rPr>
              <w:t>1.</w:t>
            </w: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ind w:left="113"/>
              <w:jc w:val="center"/>
            </w:pPr>
            <w:r w:rsidRPr="00743EBF">
              <w:rPr>
                <w:b/>
                <w:bCs/>
                <w:color w:val="000000"/>
              </w:rPr>
              <w:t>Заявитель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743EBF">
              <w:rPr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Для физических лиц</w:t>
            </w:r>
            <w:r w:rsidRPr="00743EBF">
              <w:rPr>
                <w:color w:val="000000"/>
                <w:sz w:val="16"/>
                <w:szCs w:val="16"/>
              </w:rPr>
              <w:t xml:space="preserve"> Фамилия, имя, отчество (при наличии)</w:t>
            </w:r>
          </w:p>
          <w:p w:rsidR="00D6414C" w:rsidRPr="00743EBF" w:rsidRDefault="00D6414C" w:rsidP="00743EBF">
            <w:pPr>
              <w:keepNext/>
              <w:shd w:val="clear" w:color="auto" w:fill="FFFFFF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3EBF">
              <w:rPr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Для юридических лиц</w:t>
            </w:r>
          </w:p>
          <w:p w:rsidR="00D6414C" w:rsidRPr="00743EBF" w:rsidRDefault="00D6414C" w:rsidP="00743EBF">
            <w:pPr>
              <w:keepNext/>
              <w:shd w:val="clear" w:color="auto" w:fill="FFFFFF"/>
              <w:jc w:val="center"/>
            </w:pPr>
            <w:r w:rsidRPr="00743EBF">
              <w:rPr>
                <w:b/>
                <w:bCs/>
                <w:color w:val="000000"/>
                <w:sz w:val="16"/>
                <w:szCs w:val="16"/>
              </w:rPr>
              <w:t>Полное наименование юридического лица</w:t>
            </w: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743EBF">
              <w:rPr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Для физических лиц</w:t>
            </w:r>
          </w:p>
          <w:p w:rsidR="00D6414C" w:rsidRPr="00743EBF" w:rsidRDefault="00D6414C" w:rsidP="00743EBF">
            <w:pPr>
              <w:keepNext/>
              <w:shd w:val="clear" w:color="auto" w:fill="FFFFFF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743EBF">
              <w:rPr>
                <w:color w:val="000000"/>
                <w:sz w:val="16"/>
                <w:szCs w:val="16"/>
              </w:rPr>
              <w:t xml:space="preserve">Документ, удостоверяющий личность (вид, серия, номер, </w:t>
            </w:r>
            <w:r w:rsidRPr="00743EBF">
              <w:rPr>
                <w:sz w:val="16"/>
                <w:szCs w:val="16"/>
              </w:rPr>
              <w:t xml:space="preserve">выдавший орган дата выдачи, </w:t>
            </w:r>
            <w:r w:rsidRPr="00743EBF">
              <w:rPr>
                <w:color w:val="000000"/>
                <w:sz w:val="16"/>
                <w:szCs w:val="16"/>
              </w:rPr>
              <w:t>код подразделения)</w:t>
            </w:r>
          </w:p>
          <w:p w:rsidR="00D6414C" w:rsidRPr="00743EBF" w:rsidRDefault="00D6414C" w:rsidP="00743EBF">
            <w:pPr>
              <w:keepNext/>
              <w:shd w:val="clear" w:color="auto" w:fill="FFFFFF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3EBF">
              <w:rPr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Для юридических лиц</w:t>
            </w:r>
          </w:p>
          <w:p w:rsidR="00D6414C" w:rsidRPr="00743EBF" w:rsidRDefault="00D6414C" w:rsidP="00743EBF">
            <w:pPr>
              <w:keepNext/>
              <w:shd w:val="clear" w:color="auto" w:fill="FFFFFF"/>
              <w:jc w:val="center"/>
            </w:pPr>
            <w:r w:rsidRPr="00743EBF">
              <w:rPr>
                <w:b/>
                <w:bCs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jc w:val="center"/>
            </w:pPr>
          </w:p>
          <w:p w:rsidR="00D6414C" w:rsidRPr="00743EBF" w:rsidRDefault="00D6414C" w:rsidP="00743EBF">
            <w:pPr>
              <w:keepNext/>
              <w:shd w:val="clear" w:color="auto" w:fill="FFFFFF"/>
              <w:jc w:val="center"/>
            </w:pPr>
            <w:r w:rsidRPr="00743EBF">
              <w:rPr>
                <w:color w:val="000000"/>
                <w:sz w:val="16"/>
                <w:szCs w:val="16"/>
              </w:rPr>
              <w:t>Контактные данные (</w:t>
            </w:r>
            <w:r w:rsidRPr="00743EBF">
              <w:rPr>
                <w:sz w:val="16"/>
                <w:szCs w:val="16"/>
              </w:rPr>
              <w:t>почтовый адрес, номер телефона, адрес электронной почты</w:t>
            </w:r>
            <w:r w:rsidRPr="00743EBF">
              <w:rPr>
                <w:color w:val="000000"/>
                <w:sz w:val="16"/>
                <w:szCs w:val="16"/>
              </w:rPr>
              <w:t>)</w:t>
            </w:r>
          </w:p>
        </w:tc>
      </w:tr>
      <w:tr w:rsidR="00D6414C" w:rsidRPr="00743EBF" w:rsidTr="002946E0"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jc w:val="center"/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jc w:val="center"/>
            </w:pPr>
            <w:r w:rsidRPr="00743EBF">
              <w:rPr>
                <w:b/>
                <w:bCs/>
                <w:color w:val="000000"/>
                <w:sz w:val="18"/>
                <w:szCs w:val="18"/>
              </w:rPr>
              <w:t>физическое лицо (гражданин)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jc w:val="center"/>
            </w:pP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jc w:val="center"/>
            </w:pP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jc w:val="center"/>
            </w:pPr>
          </w:p>
        </w:tc>
      </w:tr>
      <w:tr w:rsidR="00D6414C" w:rsidRPr="00743EBF" w:rsidTr="002946E0"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jc w:val="center"/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jc w:val="center"/>
            </w:pPr>
            <w:r w:rsidRPr="00743EBF">
              <w:rPr>
                <w:b/>
                <w:bCs/>
                <w:color w:val="000000"/>
                <w:sz w:val="18"/>
                <w:szCs w:val="18"/>
              </w:rPr>
              <w:t>юридическое лицо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jc w:val="center"/>
            </w:pP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jc w:val="center"/>
            </w:pP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jc w:val="center"/>
            </w:pPr>
          </w:p>
        </w:tc>
      </w:tr>
      <w:tr w:rsidR="00D6414C" w:rsidRPr="00743EBF" w:rsidTr="002946E0"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jc w:val="center"/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jc w:val="center"/>
            </w:pPr>
            <w:r w:rsidRPr="00743EBF">
              <w:rPr>
                <w:b/>
                <w:bCs/>
                <w:color w:val="000000"/>
                <w:sz w:val="18"/>
                <w:szCs w:val="18"/>
              </w:rPr>
              <w:t xml:space="preserve">представитель заявителя </w:t>
            </w:r>
            <w:r w:rsidRPr="00743EBF">
              <w:rPr>
                <w:i/>
                <w:iCs/>
                <w:color w:val="000000"/>
                <w:sz w:val="16"/>
                <w:szCs w:val="16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jc w:val="center"/>
            </w:pP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jc w:val="center"/>
            </w:pP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jc w:val="center"/>
            </w:pPr>
          </w:p>
        </w:tc>
      </w:tr>
      <w:tr w:rsidR="00D6414C" w:rsidRPr="00743EBF" w:rsidTr="002946E0">
        <w:trPr>
          <w:trHeight w:val="330"/>
        </w:trPr>
        <w:tc>
          <w:tcPr>
            <w:tcW w:w="99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snapToGrid w:val="0"/>
              <w:ind w:firstLine="170"/>
              <w:jc w:val="center"/>
              <w:rPr>
                <w:sz w:val="20"/>
              </w:rPr>
            </w:pPr>
          </w:p>
          <w:p w:rsidR="00D6414C" w:rsidRPr="00743EBF" w:rsidRDefault="00D6414C" w:rsidP="00743EBF">
            <w:pPr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</w:rPr>
              <w:t xml:space="preserve">Прошу исправить допущенную ошибку (опечатку) </w:t>
            </w:r>
            <w:proofErr w:type="gramStart"/>
            <w:r w:rsidRPr="00743EBF">
              <w:rPr>
                <w:color w:val="000000"/>
              </w:rPr>
              <w:t>в</w:t>
            </w:r>
            <w:proofErr w:type="gramEnd"/>
            <w:r w:rsidRPr="00743EBF">
              <w:rPr>
                <w:color w:val="000000"/>
                <w:sz w:val="20"/>
              </w:rPr>
              <w:t xml:space="preserve"> _______________________________</w:t>
            </w:r>
            <w:r w:rsidRPr="00743EBF">
              <w:rPr>
                <w:color w:val="000000"/>
                <w:sz w:val="20"/>
              </w:rPr>
              <w:br/>
              <w:t>____________________________________________________________________________________</w:t>
            </w:r>
          </w:p>
          <w:p w:rsidR="00D6414C" w:rsidRPr="00743EBF" w:rsidRDefault="00D6414C" w:rsidP="00743EBF">
            <w:pPr>
              <w:jc w:val="center"/>
              <w:rPr>
                <w:color w:val="000000"/>
                <w:sz w:val="20"/>
              </w:rPr>
            </w:pPr>
            <w:r w:rsidRPr="00743EBF">
              <w:rPr>
                <w:color w:val="000000"/>
                <w:sz w:val="16"/>
                <w:szCs w:val="16"/>
              </w:rPr>
              <w:t>(указывается вид и реквизиты документа, выданного по результатам предоставления муниципальной услуги, в котором допущена ошибка (опечатка))</w:t>
            </w:r>
          </w:p>
          <w:p w:rsidR="00D6414C" w:rsidRPr="00743EBF" w:rsidRDefault="00D6414C" w:rsidP="00743EBF">
            <w:pPr>
              <w:rPr>
                <w:color w:val="000000"/>
                <w:sz w:val="20"/>
              </w:rPr>
            </w:pPr>
            <w:r w:rsidRPr="00743EBF">
              <w:rPr>
                <w:color w:val="000000"/>
                <w:sz w:val="20"/>
              </w:rPr>
              <w:t>заключающуюся в ___________________________________________________________________</w:t>
            </w:r>
          </w:p>
          <w:p w:rsidR="00D6414C" w:rsidRPr="00743EBF" w:rsidRDefault="00D6414C" w:rsidP="00743EBF">
            <w:pPr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20"/>
              </w:rPr>
              <w:t>____________________________________________________________________________________</w:t>
            </w:r>
          </w:p>
          <w:p w:rsidR="00D6414C" w:rsidRPr="00743EBF" w:rsidRDefault="00D6414C" w:rsidP="00743EBF">
            <w:pPr>
              <w:jc w:val="center"/>
              <w:rPr>
                <w:color w:val="000000"/>
                <w:sz w:val="20"/>
              </w:rPr>
            </w:pPr>
            <w:proofErr w:type="gramStart"/>
            <w:r w:rsidRPr="00743EBF">
              <w:rPr>
                <w:color w:val="000000"/>
                <w:sz w:val="16"/>
                <w:szCs w:val="16"/>
              </w:rPr>
              <w:t xml:space="preserve">(указывается описание опечатки (ошибки), при необходимости указывается документ, подтверждающий наличие ошибки </w:t>
            </w:r>
            <w:proofErr w:type="gramEnd"/>
          </w:p>
          <w:p w:rsidR="00D6414C" w:rsidRPr="00743EBF" w:rsidRDefault="00D6414C" w:rsidP="00743EBF">
            <w:pPr>
              <w:rPr>
                <w:color w:val="000000"/>
                <w:sz w:val="16"/>
                <w:szCs w:val="16"/>
              </w:rPr>
            </w:pPr>
            <w:r w:rsidRPr="00743EBF">
              <w:rPr>
                <w:color w:val="000000"/>
                <w:sz w:val="20"/>
              </w:rPr>
              <w:t>____________________________________________________________________________________</w:t>
            </w:r>
          </w:p>
          <w:p w:rsidR="00D6414C" w:rsidRPr="00743EBF" w:rsidRDefault="00D6414C" w:rsidP="00743EBF">
            <w:pPr>
              <w:jc w:val="center"/>
            </w:pPr>
            <w:r w:rsidRPr="00743EBF">
              <w:rPr>
                <w:color w:val="000000"/>
                <w:sz w:val="16"/>
                <w:szCs w:val="16"/>
              </w:rPr>
              <w:t xml:space="preserve">(опечатки)) </w:t>
            </w:r>
          </w:p>
        </w:tc>
      </w:tr>
      <w:tr w:rsidR="00D6414C" w:rsidRPr="00743EBF" w:rsidTr="002946E0">
        <w:trPr>
          <w:trHeight w:val="330"/>
        </w:trPr>
        <w:tc>
          <w:tcPr>
            <w:tcW w:w="9945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jc w:val="center"/>
              <w:rPr>
                <w:color w:val="000000"/>
                <w:sz w:val="20"/>
              </w:rPr>
            </w:pPr>
            <w:r w:rsidRPr="00743EBF">
              <w:rPr>
                <w:b/>
                <w:bCs/>
                <w:color w:val="000000"/>
                <w:sz w:val="20"/>
              </w:rPr>
              <w:t>Результат муниципальной услуги прошу направить в мой адрес следующим способом:</w:t>
            </w:r>
          </w:p>
          <w:p w:rsidR="00D6414C" w:rsidRPr="00743EBF" w:rsidRDefault="00D6414C" w:rsidP="00743EBF">
            <w:pPr>
              <w:ind w:firstLine="170"/>
              <w:rPr>
                <w:color w:val="000000"/>
                <w:sz w:val="20"/>
              </w:rPr>
            </w:pPr>
            <w:r w:rsidRPr="00743EBF">
              <w:rPr>
                <w:color w:val="000000"/>
                <w:sz w:val="20"/>
              </w:rPr>
              <w:t>посредством направления на указанный выше адрес электронной почты</w:t>
            </w:r>
          </w:p>
          <w:p w:rsidR="00D6414C" w:rsidRPr="00743EBF" w:rsidRDefault="00D6414C" w:rsidP="00743EBF">
            <w:pPr>
              <w:ind w:firstLine="170"/>
              <w:rPr>
                <w:color w:val="000000"/>
                <w:sz w:val="20"/>
              </w:rPr>
            </w:pPr>
            <w:r w:rsidRPr="00743EBF">
              <w:rPr>
                <w:color w:val="000000"/>
                <w:sz w:val="20"/>
              </w:rPr>
              <w:t>почтовым отправлением на указанный выше адрес</w:t>
            </w:r>
          </w:p>
          <w:p w:rsidR="00D6414C" w:rsidRPr="00743EBF" w:rsidRDefault="00D6414C" w:rsidP="00743EBF">
            <w:pPr>
              <w:ind w:firstLine="170"/>
            </w:pPr>
            <w:r w:rsidRPr="00743EBF">
              <w:rPr>
                <w:color w:val="000000"/>
                <w:sz w:val="20"/>
              </w:rPr>
              <w:t xml:space="preserve">при личном обращении в МФЦ </w:t>
            </w:r>
          </w:p>
        </w:tc>
      </w:tr>
      <w:tr w:rsidR="00D6414C" w:rsidRPr="00743EBF" w:rsidTr="002946E0"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jc w:val="center"/>
            </w:pPr>
            <w:r w:rsidRPr="00743EBF">
              <w:rPr>
                <w:b/>
                <w:bCs/>
                <w:color w:val="000000"/>
              </w:rPr>
              <w:t>2.</w:t>
            </w:r>
          </w:p>
        </w:tc>
        <w:tc>
          <w:tcPr>
            <w:tcW w:w="50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</w:pPr>
            <w:r w:rsidRPr="00743EBF">
              <w:rPr>
                <w:color w:val="000000"/>
                <w:sz w:val="20"/>
              </w:rPr>
              <w:t>Подпись заявителя (представителя заявителя):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</w:pPr>
            <w:r w:rsidRPr="00743EBF">
              <w:rPr>
                <w:color w:val="000000"/>
                <w:sz w:val="20"/>
              </w:rPr>
              <w:t>Дата:</w:t>
            </w:r>
          </w:p>
        </w:tc>
      </w:tr>
      <w:tr w:rsidR="00D6414C" w:rsidRPr="00743EBF" w:rsidTr="002946E0"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50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rPr>
                <w:color w:val="000000"/>
                <w:sz w:val="20"/>
              </w:rPr>
            </w:pPr>
            <w:r w:rsidRPr="00743EBF">
              <w:rPr>
                <w:color w:val="000000"/>
                <w:sz w:val="20"/>
              </w:rPr>
              <w:t>_________ ___________________</w:t>
            </w:r>
          </w:p>
          <w:p w:rsidR="00D6414C" w:rsidRPr="00743EBF" w:rsidRDefault="00D6414C" w:rsidP="00743EBF">
            <w:pPr>
              <w:keepNext/>
              <w:shd w:val="clear" w:color="auto" w:fill="FFFFFF"/>
            </w:pPr>
            <w:r w:rsidRPr="00743EBF">
              <w:rPr>
                <w:color w:val="000000"/>
                <w:sz w:val="20"/>
              </w:rPr>
              <w:t>(Подпись) (Инициалы, фамилия)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</w:pPr>
            <w:r w:rsidRPr="00743EBF">
              <w:rPr>
                <w:color w:val="000000"/>
                <w:sz w:val="20"/>
              </w:rPr>
              <w:t xml:space="preserve">«__» ___________ ____ </w:t>
            </w:r>
            <w:proofErr w:type="gramStart"/>
            <w:r w:rsidRPr="00743EBF">
              <w:rPr>
                <w:color w:val="000000"/>
                <w:sz w:val="20"/>
              </w:rPr>
              <w:t>г</w:t>
            </w:r>
            <w:proofErr w:type="gramEnd"/>
            <w:r w:rsidRPr="00743EBF">
              <w:rPr>
                <w:color w:val="000000"/>
                <w:sz w:val="20"/>
              </w:rPr>
              <w:t>.</w:t>
            </w:r>
          </w:p>
        </w:tc>
      </w:tr>
      <w:tr w:rsidR="00D6414C" w:rsidRPr="00743EBF" w:rsidTr="002946E0"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jc w:val="center"/>
            </w:pPr>
            <w:r w:rsidRPr="00743EBF">
              <w:rPr>
                <w:b/>
                <w:bCs/>
                <w:color w:val="000000"/>
              </w:rPr>
              <w:t>3.</w:t>
            </w:r>
          </w:p>
        </w:tc>
        <w:tc>
          <w:tcPr>
            <w:tcW w:w="50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</w:pPr>
            <w:r w:rsidRPr="00743EBF">
              <w:rPr>
                <w:color w:val="000000"/>
                <w:sz w:val="2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</w:pPr>
            <w:r w:rsidRPr="00743EBF">
              <w:rPr>
                <w:color w:val="000000"/>
                <w:sz w:val="20"/>
              </w:rPr>
              <w:t>Дата:</w:t>
            </w:r>
          </w:p>
        </w:tc>
      </w:tr>
      <w:tr w:rsidR="00D6414C" w:rsidRPr="00743EBF" w:rsidTr="002946E0"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snapToGrid w:val="0"/>
            </w:pPr>
          </w:p>
        </w:tc>
        <w:tc>
          <w:tcPr>
            <w:tcW w:w="50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  <w:rPr>
                <w:color w:val="000000"/>
                <w:sz w:val="20"/>
              </w:rPr>
            </w:pPr>
            <w:r w:rsidRPr="00743EBF">
              <w:rPr>
                <w:color w:val="000000"/>
                <w:sz w:val="20"/>
              </w:rPr>
              <w:t>_________ ___________________</w:t>
            </w:r>
          </w:p>
          <w:p w:rsidR="00D6414C" w:rsidRPr="00743EBF" w:rsidRDefault="00D6414C" w:rsidP="00743EBF">
            <w:pPr>
              <w:keepNext/>
              <w:shd w:val="clear" w:color="auto" w:fill="FFFFFF"/>
            </w:pPr>
            <w:r w:rsidRPr="00743EBF">
              <w:rPr>
                <w:color w:val="000000"/>
                <w:sz w:val="20"/>
              </w:rPr>
              <w:t>(Подпись) (Инициалы, фамилия)</w:t>
            </w:r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414C" w:rsidRPr="00743EBF" w:rsidRDefault="00D6414C" w:rsidP="00743EBF">
            <w:pPr>
              <w:keepNext/>
              <w:shd w:val="clear" w:color="auto" w:fill="FFFFFF"/>
            </w:pPr>
            <w:r w:rsidRPr="00743EBF">
              <w:rPr>
                <w:color w:val="000000"/>
                <w:sz w:val="20"/>
              </w:rPr>
              <w:t xml:space="preserve">«__» ___________ ____ </w:t>
            </w:r>
            <w:proofErr w:type="gramStart"/>
            <w:r w:rsidRPr="00743EBF">
              <w:rPr>
                <w:color w:val="000000"/>
                <w:sz w:val="20"/>
              </w:rPr>
              <w:t>г</w:t>
            </w:r>
            <w:proofErr w:type="gramEnd"/>
            <w:r w:rsidRPr="00743EBF">
              <w:rPr>
                <w:color w:val="000000"/>
                <w:sz w:val="20"/>
              </w:rPr>
              <w:t>.</w:t>
            </w:r>
          </w:p>
        </w:tc>
      </w:tr>
    </w:tbl>
    <w:p w:rsidR="00D6414C" w:rsidRPr="00743EBF" w:rsidRDefault="00D6414C" w:rsidP="00743EBF">
      <w:pPr>
        <w:pStyle w:val="ac"/>
        <w:spacing w:before="0" w:beforeAutospacing="0" w:after="0" w:afterAutospacing="0" w:line="240" w:lineRule="auto"/>
        <w:jc w:val="right"/>
      </w:pPr>
    </w:p>
    <w:bookmarkStart w:id="1" w:name="sdfootnote1sym"/>
    <w:p w:rsidR="00D6414C" w:rsidRPr="00743EBF" w:rsidRDefault="00D6414C" w:rsidP="00743EBF">
      <w:pPr>
        <w:pStyle w:val="sdfootnote-western"/>
        <w:spacing w:before="0"/>
        <w:ind w:left="0" w:firstLine="0"/>
        <w:rPr>
          <w:rFonts w:ascii="Times New Roman" w:hAnsi="Times New Roman" w:cs="Times New Roman"/>
        </w:rPr>
      </w:pPr>
      <w:r w:rsidRPr="00743EBF">
        <w:rPr>
          <w:rFonts w:ascii="Times New Roman" w:hAnsi="Times New Roman" w:cs="Times New Roman"/>
        </w:rPr>
        <w:fldChar w:fldCharType="begin"/>
      </w:r>
      <w:r w:rsidRPr="00743EBF">
        <w:rPr>
          <w:rFonts w:ascii="Times New Roman" w:hAnsi="Times New Roman" w:cs="Times New Roman"/>
        </w:rPr>
        <w:instrText xml:space="preserve"> HYPERLINK  \l "sdfootnote1anc"</w:instrText>
      </w:r>
      <w:r w:rsidRPr="00743EBF">
        <w:rPr>
          <w:rFonts w:ascii="Times New Roman" w:hAnsi="Times New Roman" w:cs="Times New Roman"/>
        </w:rPr>
      </w:r>
      <w:r w:rsidRPr="00743EBF">
        <w:rPr>
          <w:rFonts w:ascii="Times New Roman" w:hAnsi="Times New Roman" w:cs="Times New Roman"/>
        </w:rPr>
        <w:fldChar w:fldCharType="separate"/>
      </w:r>
      <w:r w:rsidRPr="00743EBF">
        <w:rPr>
          <w:rStyle w:val="ad"/>
          <w:rFonts w:ascii="Times New Roman" w:hAnsi="Times New Roman" w:cs="Times New Roman"/>
          <w:i/>
          <w:iCs/>
          <w:sz w:val="15"/>
          <w:szCs w:val="15"/>
        </w:rPr>
        <w:t>1</w:t>
      </w:r>
      <w:r w:rsidRPr="00743EBF">
        <w:rPr>
          <w:rFonts w:ascii="Times New Roman" w:hAnsi="Times New Roman" w:cs="Times New Roman"/>
        </w:rPr>
        <w:fldChar w:fldCharType="end"/>
      </w:r>
      <w:bookmarkEnd w:id="1"/>
    </w:p>
    <w:bookmarkStart w:id="2" w:name="sdfootnote2sym"/>
    <w:p w:rsidR="00D6414C" w:rsidRPr="00743EBF" w:rsidRDefault="00D6414C" w:rsidP="00743EBF">
      <w:pPr>
        <w:pStyle w:val="sdfootnote-western"/>
        <w:spacing w:before="0"/>
        <w:ind w:left="0" w:firstLine="0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743EBF">
        <w:rPr>
          <w:rFonts w:ascii="Times New Roman" w:hAnsi="Times New Roman" w:cs="Times New Roman"/>
        </w:rPr>
        <w:fldChar w:fldCharType="begin"/>
      </w:r>
      <w:r w:rsidRPr="00743EBF">
        <w:rPr>
          <w:rFonts w:ascii="Times New Roman" w:hAnsi="Times New Roman" w:cs="Times New Roman"/>
        </w:rPr>
        <w:instrText xml:space="preserve"> HYPERLINK  \l "sdfootnote2anc"</w:instrText>
      </w:r>
      <w:r w:rsidRPr="00743EBF">
        <w:rPr>
          <w:rFonts w:ascii="Times New Roman" w:hAnsi="Times New Roman" w:cs="Times New Roman"/>
        </w:rPr>
      </w:r>
      <w:r w:rsidRPr="00743EBF">
        <w:rPr>
          <w:rFonts w:ascii="Times New Roman" w:hAnsi="Times New Roman" w:cs="Times New Roman"/>
        </w:rPr>
        <w:fldChar w:fldCharType="separate"/>
      </w:r>
      <w:r w:rsidRPr="00743EBF">
        <w:rPr>
          <w:rStyle w:val="ad"/>
          <w:rFonts w:ascii="Times New Roman" w:hAnsi="Times New Roman" w:cs="Times New Roman"/>
          <w:sz w:val="15"/>
          <w:szCs w:val="15"/>
        </w:rPr>
        <w:t>2</w:t>
      </w:r>
      <w:r w:rsidRPr="00743EBF">
        <w:rPr>
          <w:rFonts w:ascii="Times New Roman" w:hAnsi="Times New Roman" w:cs="Times New Roman"/>
        </w:rPr>
        <w:fldChar w:fldCharType="end"/>
      </w:r>
      <w:bookmarkEnd w:id="2"/>
    </w:p>
    <w:p w:rsidR="00D6414C" w:rsidRPr="00743EBF" w:rsidRDefault="00D6414C" w:rsidP="00743EBF">
      <w:pPr>
        <w:pStyle w:val="ac"/>
        <w:spacing w:before="0" w:beforeAutospacing="0" w:after="0" w:afterAutospacing="0" w:line="240" w:lineRule="auto"/>
        <w:jc w:val="center"/>
        <w:rPr>
          <w:bCs/>
          <w:color w:val="000000"/>
          <w:sz w:val="27"/>
          <w:szCs w:val="27"/>
        </w:rPr>
      </w:pPr>
    </w:p>
    <w:p w:rsidR="00D6414C" w:rsidRPr="00743EBF" w:rsidRDefault="00D6414C" w:rsidP="00743EBF">
      <w:pPr>
        <w:jc w:val="both"/>
        <w:rPr>
          <w:sz w:val="26"/>
          <w:szCs w:val="26"/>
        </w:rPr>
      </w:pPr>
      <w:bookmarkStart w:id="3" w:name="_GoBack"/>
      <w:bookmarkEnd w:id="3"/>
    </w:p>
    <w:sectPr w:rsidR="00D6414C" w:rsidRPr="00743EBF" w:rsidSect="00D6414C">
      <w:pgSz w:w="11906" w:h="16838"/>
      <w:pgMar w:top="454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32B" w:rsidRDefault="005C032B" w:rsidP="001C2E5C">
      <w:r>
        <w:separator/>
      </w:r>
    </w:p>
  </w:endnote>
  <w:endnote w:type="continuationSeparator" w:id="0">
    <w:p w:rsidR="005C032B" w:rsidRDefault="005C032B" w:rsidP="001C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0;Times New Roman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32B" w:rsidRDefault="005C032B" w:rsidP="001C2E5C">
      <w:r>
        <w:separator/>
      </w:r>
    </w:p>
  </w:footnote>
  <w:footnote w:type="continuationSeparator" w:id="0">
    <w:p w:rsidR="005C032B" w:rsidRDefault="005C032B" w:rsidP="001C2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suff w:val="nothing"/>
      <w:lvlText w:val="%2.%3"/>
      <w:lvlJc w:val="right"/>
      <w:pPr>
        <w:tabs>
          <w:tab w:val="num" w:pos="0"/>
        </w:tabs>
        <w:ind w:left="1801" w:firstLine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suff w:val="nothing"/>
      <w:lvlText w:val="%5.%6"/>
      <w:lvlJc w:val="right"/>
      <w:pPr>
        <w:tabs>
          <w:tab w:val="num" w:pos="0"/>
        </w:tabs>
        <w:ind w:left="3961" w:firstLine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suff w:val="nothing"/>
      <w:lvlText w:val="%8.%9"/>
      <w:lvlJc w:val="right"/>
      <w:pPr>
        <w:tabs>
          <w:tab w:val="num" w:pos="0"/>
        </w:tabs>
        <w:ind w:left="612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7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9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13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name w:val="WW8Num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A"/>
    <w:multiLevelType w:val="multilevel"/>
    <w:tmpl w:val="0000000A"/>
    <w:name w:val="WW8Num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name w:val="WW8Num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C"/>
    <w:multiLevelType w:val="multilevel"/>
    <w:tmpl w:val="0000000C"/>
    <w:name w:val="WW8Num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0D"/>
    <w:multiLevelType w:val="multilevel"/>
    <w:tmpl w:val="0000000D"/>
    <w:name w:val="WW8Num2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E"/>
    <w:multiLevelType w:val="multilevel"/>
    <w:tmpl w:val="0000000E"/>
    <w:name w:val="WW8Num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0F"/>
    <w:multiLevelType w:val="multi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0"/>
    <w:multiLevelType w:val="multilevel"/>
    <w:tmpl w:val="00000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1"/>
    <w:multiLevelType w:val="multilevel"/>
    <w:tmpl w:val="00000011"/>
    <w:name w:val="WW8Num27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2"/>
    <w:multiLevelType w:val="multilevel"/>
    <w:tmpl w:val="00000012"/>
    <w:name w:val="WW8Num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1F3B555A"/>
    <w:multiLevelType w:val="multilevel"/>
    <w:tmpl w:val="3A901024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0">
    <w:nsid w:val="51043BED"/>
    <w:multiLevelType w:val="multilevel"/>
    <w:tmpl w:val="8C5E8E9E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52B76C20"/>
    <w:multiLevelType w:val="multilevel"/>
    <w:tmpl w:val="D17C18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1"/>
  </w:num>
  <w:num w:numId="2">
    <w:abstractNumId w:val="19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20D5"/>
    <w:rsid w:val="000141E7"/>
    <w:rsid w:val="00016DC9"/>
    <w:rsid w:val="0003342C"/>
    <w:rsid w:val="000414CC"/>
    <w:rsid w:val="00044603"/>
    <w:rsid w:val="00046450"/>
    <w:rsid w:val="00047E34"/>
    <w:rsid w:val="00050BD0"/>
    <w:rsid w:val="000533D0"/>
    <w:rsid w:val="0006367C"/>
    <w:rsid w:val="00065C22"/>
    <w:rsid w:val="00072234"/>
    <w:rsid w:val="00073768"/>
    <w:rsid w:val="00074361"/>
    <w:rsid w:val="00080DD0"/>
    <w:rsid w:val="000938D8"/>
    <w:rsid w:val="000A1324"/>
    <w:rsid w:val="000A2C4D"/>
    <w:rsid w:val="000A56E2"/>
    <w:rsid w:val="000B0A7E"/>
    <w:rsid w:val="000B518B"/>
    <w:rsid w:val="000D34DF"/>
    <w:rsid w:val="000D4E23"/>
    <w:rsid w:val="00103D0A"/>
    <w:rsid w:val="00104525"/>
    <w:rsid w:val="00115F9B"/>
    <w:rsid w:val="001177A6"/>
    <w:rsid w:val="001217C7"/>
    <w:rsid w:val="00122B38"/>
    <w:rsid w:val="00124FEC"/>
    <w:rsid w:val="0013004D"/>
    <w:rsid w:val="0013135D"/>
    <w:rsid w:val="00132C65"/>
    <w:rsid w:val="00132D82"/>
    <w:rsid w:val="00133EE5"/>
    <w:rsid w:val="00140526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94FE5"/>
    <w:rsid w:val="00197588"/>
    <w:rsid w:val="001A3700"/>
    <w:rsid w:val="001B3E71"/>
    <w:rsid w:val="001B6F55"/>
    <w:rsid w:val="001C2E5C"/>
    <w:rsid w:val="001C621D"/>
    <w:rsid w:val="001D79ED"/>
    <w:rsid w:val="002027BE"/>
    <w:rsid w:val="00204D4F"/>
    <w:rsid w:val="00204D5F"/>
    <w:rsid w:val="00205A7B"/>
    <w:rsid w:val="00214D70"/>
    <w:rsid w:val="002177F8"/>
    <w:rsid w:val="0022190B"/>
    <w:rsid w:val="00230530"/>
    <w:rsid w:val="00260375"/>
    <w:rsid w:val="00260F2B"/>
    <w:rsid w:val="00287A39"/>
    <w:rsid w:val="002B2347"/>
    <w:rsid w:val="002B7F55"/>
    <w:rsid w:val="002C1A2A"/>
    <w:rsid w:val="002D18A4"/>
    <w:rsid w:val="002D58AF"/>
    <w:rsid w:val="002F70D8"/>
    <w:rsid w:val="00301341"/>
    <w:rsid w:val="003117C5"/>
    <w:rsid w:val="00314FEA"/>
    <w:rsid w:val="003212D6"/>
    <w:rsid w:val="00321C41"/>
    <w:rsid w:val="00325019"/>
    <w:rsid w:val="0033454C"/>
    <w:rsid w:val="00337008"/>
    <w:rsid w:val="00353251"/>
    <w:rsid w:val="00355EC7"/>
    <w:rsid w:val="003601C6"/>
    <w:rsid w:val="00365E1E"/>
    <w:rsid w:val="00382B45"/>
    <w:rsid w:val="00383387"/>
    <w:rsid w:val="003A3873"/>
    <w:rsid w:val="003A5A2A"/>
    <w:rsid w:val="003C401F"/>
    <w:rsid w:val="003C4997"/>
    <w:rsid w:val="003D302C"/>
    <w:rsid w:val="003D613C"/>
    <w:rsid w:val="003D63AE"/>
    <w:rsid w:val="003E033D"/>
    <w:rsid w:val="003F3B1D"/>
    <w:rsid w:val="00430BD9"/>
    <w:rsid w:val="00442541"/>
    <w:rsid w:val="00470A61"/>
    <w:rsid w:val="004768C3"/>
    <w:rsid w:val="00481E66"/>
    <w:rsid w:val="00483F8E"/>
    <w:rsid w:val="00486F30"/>
    <w:rsid w:val="00495D7E"/>
    <w:rsid w:val="004B03E3"/>
    <w:rsid w:val="004B20FE"/>
    <w:rsid w:val="004B7591"/>
    <w:rsid w:val="004C0352"/>
    <w:rsid w:val="004D2D5A"/>
    <w:rsid w:val="004D4714"/>
    <w:rsid w:val="004E06C6"/>
    <w:rsid w:val="004E19D0"/>
    <w:rsid w:val="004F6FEE"/>
    <w:rsid w:val="005073F1"/>
    <w:rsid w:val="00525317"/>
    <w:rsid w:val="00550552"/>
    <w:rsid w:val="00554C3B"/>
    <w:rsid w:val="005B0E69"/>
    <w:rsid w:val="005B568C"/>
    <w:rsid w:val="005C032B"/>
    <w:rsid w:val="005C6B35"/>
    <w:rsid w:val="005D0A6E"/>
    <w:rsid w:val="005D4DE0"/>
    <w:rsid w:val="005E1CA6"/>
    <w:rsid w:val="005E3111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46F3A"/>
    <w:rsid w:val="006514EB"/>
    <w:rsid w:val="00656262"/>
    <w:rsid w:val="00660E51"/>
    <w:rsid w:val="006623D7"/>
    <w:rsid w:val="00676172"/>
    <w:rsid w:val="006848F1"/>
    <w:rsid w:val="00684A65"/>
    <w:rsid w:val="00697A99"/>
    <w:rsid w:val="006A2DDA"/>
    <w:rsid w:val="006A3A97"/>
    <w:rsid w:val="006A6E74"/>
    <w:rsid w:val="006B1DF2"/>
    <w:rsid w:val="006C3BEC"/>
    <w:rsid w:val="006C7B66"/>
    <w:rsid w:val="006E1C6B"/>
    <w:rsid w:val="006E360F"/>
    <w:rsid w:val="006E6B4B"/>
    <w:rsid w:val="006F1A30"/>
    <w:rsid w:val="006F28E9"/>
    <w:rsid w:val="006F3339"/>
    <w:rsid w:val="0070263B"/>
    <w:rsid w:val="007201AF"/>
    <w:rsid w:val="007332DC"/>
    <w:rsid w:val="007377ED"/>
    <w:rsid w:val="00743EBF"/>
    <w:rsid w:val="00750BAB"/>
    <w:rsid w:val="0075184B"/>
    <w:rsid w:val="007521A4"/>
    <w:rsid w:val="007527A2"/>
    <w:rsid w:val="00756DA8"/>
    <w:rsid w:val="0077234B"/>
    <w:rsid w:val="00772D61"/>
    <w:rsid w:val="00774383"/>
    <w:rsid w:val="00775D85"/>
    <w:rsid w:val="0078604A"/>
    <w:rsid w:val="00794E99"/>
    <w:rsid w:val="00795651"/>
    <w:rsid w:val="007B3009"/>
    <w:rsid w:val="007B4A20"/>
    <w:rsid w:val="007B6E79"/>
    <w:rsid w:val="007D64BA"/>
    <w:rsid w:val="007F099E"/>
    <w:rsid w:val="007F14D9"/>
    <w:rsid w:val="007F7030"/>
    <w:rsid w:val="00815BF5"/>
    <w:rsid w:val="0082320C"/>
    <w:rsid w:val="00843E40"/>
    <w:rsid w:val="008504CA"/>
    <w:rsid w:val="00851555"/>
    <w:rsid w:val="00855A23"/>
    <w:rsid w:val="008759BE"/>
    <w:rsid w:val="00876E47"/>
    <w:rsid w:val="00890B08"/>
    <w:rsid w:val="008A57D5"/>
    <w:rsid w:val="008A7A2B"/>
    <w:rsid w:val="008B0FCD"/>
    <w:rsid w:val="008B47E6"/>
    <w:rsid w:val="008D29B6"/>
    <w:rsid w:val="008E0260"/>
    <w:rsid w:val="008E55A2"/>
    <w:rsid w:val="008E7EB7"/>
    <w:rsid w:val="008F6770"/>
    <w:rsid w:val="009001EB"/>
    <w:rsid w:val="00900E10"/>
    <w:rsid w:val="009039DD"/>
    <w:rsid w:val="00905B06"/>
    <w:rsid w:val="009128E5"/>
    <w:rsid w:val="00913FD5"/>
    <w:rsid w:val="009305DE"/>
    <w:rsid w:val="00950C2F"/>
    <w:rsid w:val="009562CD"/>
    <w:rsid w:val="00981139"/>
    <w:rsid w:val="009B188B"/>
    <w:rsid w:val="009C7D5E"/>
    <w:rsid w:val="009E1579"/>
    <w:rsid w:val="009E42B4"/>
    <w:rsid w:val="009E4A64"/>
    <w:rsid w:val="00A062A0"/>
    <w:rsid w:val="00A14CA5"/>
    <w:rsid w:val="00A20A9F"/>
    <w:rsid w:val="00A27B3B"/>
    <w:rsid w:val="00A31867"/>
    <w:rsid w:val="00A36E66"/>
    <w:rsid w:val="00A379EB"/>
    <w:rsid w:val="00A4532B"/>
    <w:rsid w:val="00A51B65"/>
    <w:rsid w:val="00A52DCD"/>
    <w:rsid w:val="00A5647F"/>
    <w:rsid w:val="00A64C1C"/>
    <w:rsid w:val="00A67CC1"/>
    <w:rsid w:val="00A719AC"/>
    <w:rsid w:val="00A75B25"/>
    <w:rsid w:val="00A77F23"/>
    <w:rsid w:val="00A9517A"/>
    <w:rsid w:val="00A95980"/>
    <w:rsid w:val="00AA6AB4"/>
    <w:rsid w:val="00AA7431"/>
    <w:rsid w:val="00AB6851"/>
    <w:rsid w:val="00AC34FA"/>
    <w:rsid w:val="00AC645C"/>
    <w:rsid w:val="00AD59D8"/>
    <w:rsid w:val="00AE07EB"/>
    <w:rsid w:val="00B106C7"/>
    <w:rsid w:val="00B12677"/>
    <w:rsid w:val="00B15F9F"/>
    <w:rsid w:val="00B2219A"/>
    <w:rsid w:val="00B228DE"/>
    <w:rsid w:val="00B23CFE"/>
    <w:rsid w:val="00B47B1C"/>
    <w:rsid w:val="00B61C75"/>
    <w:rsid w:val="00B63C82"/>
    <w:rsid w:val="00B65BDD"/>
    <w:rsid w:val="00B66CC9"/>
    <w:rsid w:val="00B67DBE"/>
    <w:rsid w:val="00B75470"/>
    <w:rsid w:val="00B75EEE"/>
    <w:rsid w:val="00B80A9E"/>
    <w:rsid w:val="00B815AC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135C"/>
    <w:rsid w:val="00C017B9"/>
    <w:rsid w:val="00C02D0E"/>
    <w:rsid w:val="00C07A46"/>
    <w:rsid w:val="00C139A6"/>
    <w:rsid w:val="00C227A4"/>
    <w:rsid w:val="00C2413D"/>
    <w:rsid w:val="00C25334"/>
    <w:rsid w:val="00C27C0E"/>
    <w:rsid w:val="00C56959"/>
    <w:rsid w:val="00C62330"/>
    <w:rsid w:val="00C63BFA"/>
    <w:rsid w:val="00C710CA"/>
    <w:rsid w:val="00C7795D"/>
    <w:rsid w:val="00C81C77"/>
    <w:rsid w:val="00C8520E"/>
    <w:rsid w:val="00C85E43"/>
    <w:rsid w:val="00C94C76"/>
    <w:rsid w:val="00CA05E4"/>
    <w:rsid w:val="00CA34D0"/>
    <w:rsid w:val="00CA7361"/>
    <w:rsid w:val="00CB150C"/>
    <w:rsid w:val="00CE0946"/>
    <w:rsid w:val="00CF089D"/>
    <w:rsid w:val="00D00D1D"/>
    <w:rsid w:val="00D015A7"/>
    <w:rsid w:val="00D01FC3"/>
    <w:rsid w:val="00D05C06"/>
    <w:rsid w:val="00D126BA"/>
    <w:rsid w:val="00D23A0E"/>
    <w:rsid w:val="00D267DE"/>
    <w:rsid w:val="00D35F63"/>
    <w:rsid w:val="00D43041"/>
    <w:rsid w:val="00D46139"/>
    <w:rsid w:val="00D55986"/>
    <w:rsid w:val="00D62A53"/>
    <w:rsid w:val="00D6414C"/>
    <w:rsid w:val="00D72908"/>
    <w:rsid w:val="00D72CC8"/>
    <w:rsid w:val="00D844D7"/>
    <w:rsid w:val="00D87BC7"/>
    <w:rsid w:val="00D9210E"/>
    <w:rsid w:val="00D96B03"/>
    <w:rsid w:val="00DA0D63"/>
    <w:rsid w:val="00DA0EF5"/>
    <w:rsid w:val="00DA5798"/>
    <w:rsid w:val="00DB469C"/>
    <w:rsid w:val="00DC1F66"/>
    <w:rsid w:val="00DC7DC7"/>
    <w:rsid w:val="00DD14B9"/>
    <w:rsid w:val="00DE4AE0"/>
    <w:rsid w:val="00DF3AD0"/>
    <w:rsid w:val="00E06E85"/>
    <w:rsid w:val="00E12D2B"/>
    <w:rsid w:val="00E22E91"/>
    <w:rsid w:val="00E241E9"/>
    <w:rsid w:val="00E3041A"/>
    <w:rsid w:val="00E309FA"/>
    <w:rsid w:val="00E32292"/>
    <w:rsid w:val="00E36A6B"/>
    <w:rsid w:val="00E4462B"/>
    <w:rsid w:val="00E4706C"/>
    <w:rsid w:val="00E529ED"/>
    <w:rsid w:val="00E549D7"/>
    <w:rsid w:val="00E6379A"/>
    <w:rsid w:val="00E678BF"/>
    <w:rsid w:val="00E70492"/>
    <w:rsid w:val="00E821C0"/>
    <w:rsid w:val="00EA21CB"/>
    <w:rsid w:val="00EB55AA"/>
    <w:rsid w:val="00ED3A19"/>
    <w:rsid w:val="00F03B11"/>
    <w:rsid w:val="00F07566"/>
    <w:rsid w:val="00F14205"/>
    <w:rsid w:val="00F2106B"/>
    <w:rsid w:val="00F22FB7"/>
    <w:rsid w:val="00F52184"/>
    <w:rsid w:val="00F56269"/>
    <w:rsid w:val="00F7026D"/>
    <w:rsid w:val="00F74B99"/>
    <w:rsid w:val="00F84E85"/>
    <w:rsid w:val="00FD102C"/>
    <w:rsid w:val="00FD6237"/>
    <w:rsid w:val="00FE0CB6"/>
    <w:rsid w:val="00FE1C6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722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nhideWhenUsed/>
    <w:qFormat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nhideWhenUsed/>
    <w:qFormat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072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rsid w:val="001C2E5C"/>
    <w:rPr>
      <w:color w:val="0000FF" w:themeColor="hyperlink"/>
      <w:u w:val="single"/>
    </w:rPr>
  </w:style>
  <w:style w:type="paragraph" w:styleId="ae">
    <w:name w:val="Body Text"/>
    <w:basedOn w:val="a"/>
    <w:link w:val="af"/>
    <w:unhideWhenUsed/>
    <w:rsid w:val="001C2E5C"/>
    <w:pPr>
      <w:spacing w:after="120"/>
    </w:pPr>
  </w:style>
  <w:style w:type="character" w:customStyle="1" w:styleId="af">
    <w:name w:val="Основной текст Знак"/>
    <w:basedOn w:val="a0"/>
    <w:link w:val="ae"/>
    <w:rsid w:val="001C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04">
    <w:name w:val="pt-a1-000004"/>
    <w:qFormat/>
    <w:rsid w:val="001C2E5C"/>
    <w:rPr>
      <w:rFonts w:ascii="Times New Roman" w:hAnsi="Times New Roman" w:cs="Times New Roman"/>
    </w:rPr>
  </w:style>
  <w:style w:type="character" w:styleId="af0">
    <w:name w:val="FollowedHyperlink"/>
    <w:rsid w:val="001C2E5C"/>
    <w:rPr>
      <w:color w:val="800080"/>
      <w:u w:val="single"/>
    </w:rPr>
  </w:style>
  <w:style w:type="character" w:customStyle="1" w:styleId="11">
    <w:name w:val="Основной шрифт абзаца1"/>
    <w:qFormat/>
    <w:rsid w:val="001C2E5C"/>
  </w:style>
  <w:style w:type="character" w:customStyle="1" w:styleId="31">
    <w:name w:val="Основной шрифт абзаца3"/>
    <w:qFormat/>
    <w:rsid w:val="001C2E5C"/>
  </w:style>
  <w:style w:type="character" w:customStyle="1" w:styleId="af1">
    <w:name w:val="Символ сноски"/>
    <w:qFormat/>
    <w:rsid w:val="001C2E5C"/>
  </w:style>
  <w:style w:type="character" w:styleId="af2">
    <w:name w:val="Strong"/>
    <w:qFormat/>
    <w:rsid w:val="001C2E5C"/>
    <w:rPr>
      <w:b/>
      <w:bCs/>
    </w:rPr>
  </w:style>
  <w:style w:type="character" w:styleId="af3">
    <w:name w:val="footnote reference"/>
    <w:rsid w:val="001C2E5C"/>
    <w:rPr>
      <w:vertAlign w:val="superscript"/>
    </w:rPr>
  </w:style>
  <w:style w:type="character" w:styleId="af4">
    <w:name w:val="Emphasis"/>
    <w:qFormat/>
    <w:rsid w:val="001C2E5C"/>
    <w:rPr>
      <w:i/>
      <w:iCs/>
    </w:rPr>
  </w:style>
  <w:style w:type="character" w:styleId="af5">
    <w:name w:val="endnote reference"/>
    <w:rsid w:val="001C2E5C"/>
    <w:rPr>
      <w:vertAlign w:val="superscript"/>
    </w:rPr>
  </w:style>
  <w:style w:type="character" w:customStyle="1" w:styleId="af6">
    <w:name w:val="Символ концевой сноски"/>
    <w:qFormat/>
    <w:rsid w:val="001C2E5C"/>
  </w:style>
  <w:style w:type="paragraph" w:customStyle="1" w:styleId="af7">
    <w:name w:val="Заголовок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8">
    <w:name w:val="List"/>
    <w:basedOn w:val="ae"/>
    <w:rsid w:val="001C2E5C"/>
    <w:pPr>
      <w:suppressAutoHyphens/>
      <w:spacing w:after="140" w:line="276" w:lineRule="auto"/>
    </w:pPr>
    <w:rPr>
      <w:rFonts w:cs="Noto Sans"/>
    </w:rPr>
  </w:style>
  <w:style w:type="paragraph" w:styleId="af9">
    <w:name w:val="caption"/>
    <w:basedOn w:val="a"/>
    <w:qFormat/>
    <w:rsid w:val="001C2E5C"/>
    <w:pPr>
      <w:suppressLineNumbers/>
      <w:suppressAutoHyphens/>
      <w:spacing w:before="120" w:after="120"/>
    </w:pPr>
    <w:rPr>
      <w:rFonts w:cs="Noto Sans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1C2E5C"/>
    <w:pPr>
      <w:ind w:left="240" w:hanging="240"/>
    </w:pPr>
  </w:style>
  <w:style w:type="paragraph" w:styleId="afa">
    <w:name w:val="index heading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user">
    <w:name w:val="Заголовок (user)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ConsPlusNormal">
    <w:name w:val="ConsPlusNormal"/>
    <w:qFormat/>
    <w:rsid w:val="001C2E5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1C2E5C"/>
    <w:pPr>
      <w:widowControl w:val="0"/>
      <w:suppressAutoHyphens/>
      <w:spacing w:before="80" w:after="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b">
    <w:name w:val="No Spacing"/>
    <w:qFormat/>
    <w:rsid w:val="001C2E5C"/>
    <w:pPr>
      <w:suppressAutoHyphens/>
      <w:spacing w:after="0" w:line="240" w:lineRule="auto"/>
    </w:pPr>
  </w:style>
  <w:style w:type="paragraph" w:customStyle="1" w:styleId="21">
    <w:name w:val="Обычный2"/>
    <w:qFormat/>
    <w:rsid w:val="001C2E5C"/>
    <w:pPr>
      <w:suppressAutoHyphens/>
    </w:pPr>
    <w:rPr>
      <w:rFonts w:cs="Calibri"/>
    </w:rPr>
  </w:style>
  <w:style w:type="paragraph" w:customStyle="1" w:styleId="afc">
    <w:name w:val="Содержимое таблицы"/>
    <w:basedOn w:val="a"/>
    <w:qFormat/>
    <w:rsid w:val="001C2E5C"/>
    <w:pPr>
      <w:suppressLineNumbers/>
      <w:suppressAutoHyphens/>
    </w:pPr>
    <w:rPr>
      <w:lang w:eastAsia="zh-CN"/>
    </w:rPr>
  </w:style>
  <w:style w:type="paragraph" w:customStyle="1" w:styleId="ConsTitle">
    <w:name w:val="ConsTitle"/>
    <w:qFormat/>
    <w:rsid w:val="001C2E5C"/>
    <w:pPr>
      <w:suppressAutoHyphens/>
      <w:spacing w:after="0" w:line="240" w:lineRule="auto"/>
      <w:ind w:right="19772"/>
    </w:pPr>
    <w:rPr>
      <w:rFonts w:ascii="Arial" w:eastAsia="0;Times New Roman" w:hAnsi="Arial" w:cs="Liberation Serif;Times New Roma"/>
      <w:b/>
      <w:bCs/>
      <w:kern w:val="2"/>
      <w:sz w:val="20"/>
      <w:szCs w:val="20"/>
      <w:lang w:eastAsia="zh-CN" w:bidi="hi-IN"/>
    </w:rPr>
  </w:style>
  <w:style w:type="paragraph" w:customStyle="1" w:styleId="32">
    <w:name w:val="Обычный3"/>
    <w:qFormat/>
    <w:rsid w:val="001C2E5C"/>
    <w:pPr>
      <w:suppressAutoHyphens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paragraph" w:styleId="afd">
    <w:name w:val="footnote text"/>
    <w:basedOn w:val="a"/>
    <w:link w:val="afe"/>
    <w:rsid w:val="001C2E5C"/>
    <w:pPr>
      <w:suppressLineNumbers/>
      <w:suppressAutoHyphens/>
      <w:ind w:left="340" w:hanging="34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1C2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1C2E5C"/>
    <w:pPr>
      <w:widowControl w:val="0"/>
      <w:suppressAutoHyphens/>
      <w:spacing w:after="0" w:line="240" w:lineRule="auto"/>
    </w:pPr>
    <w:rPr>
      <w:rFonts w:ascii="Courier New" w:eastAsia="0;Times New Roman" w:hAnsi="Courier New" w:cs="Liberation Serif;Times New Roma"/>
      <w:kern w:val="2"/>
      <w:sz w:val="20"/>
      <w:szCs w:val="20"/>
      <w:lang w:eastAsia="zh-CN" w:bidi="hi-IN"/>
    </w:rPr>
  </w:style>
  <w:style w:type="numbering" w:customStyle="1" w:styleId="aff">
    <w:name w:val="Без списка"/>
    <w:uiPriority w:val="99"/>
    <w:semiHidden/>
    <w:unhideWhenUsed/>
    <w:qFormat/>
    <w:rsid w:val="001C2E5C"/>
  </w:style>
  <w:style w:type="paragraph" w:customStyle="1" w:styleId="aff0">
    <w:name w:val="Знак Знак Знак Знак Знак Знак Знак Знак Знак Знак Знак Знак Знак Знак Знак Знак Знак Знак 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876E4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23">
    <w:name w:val="Основной текст 2 Знак"/>
    <w:basedOn w:val="a0"/>
    <w:link w:val="22"/>
    <w:rsid w:val="00876E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3">
    <w:name w:val="header"/>
    <w:basedOn w:val="a"/>
    <w:link w:val="aff4"/>
    <w:rsid w:val="00876E47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</w:rPr>
  </w:style>
  <w:style w:type="character" w:customStyle="1" w:styleId="aff4">
    <w:name w:val="Верхний колонтитул Знак"/>
    <w:basedOn w:val="a0"/>
    <w:link w:val="aff3"/>
    <w:rsid w:val="00876E47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76E4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76E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5">
    <w:name w:val="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6">
    <w:name w:val="Table Grid"/>
    <w:basedOn w:val="a1"/>
    <w:rsid w:val="00876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876E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76E47"/>
    <w:pPr>
      <w:spacing w:before="100" w:beforeAutospacing="1" w:after="100" w:afterAutospacing="1"/>
    </w:pPr>
  </w:style>
  <w:style w:type="paragraph" w:customStyle="1" w:styleId="Standard">
    <w:name w:val="Standard"/>
    <w:rsid w:val="00876E47"/>
    <w:pPr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76E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76E47"/>
    <w:pPr>
      <w:spacing w:after="140" w:line="276" w:lineRule="auto"/>
    </w:pPr>
  </w:style>
  <w:style w:type="paragraph" w:customStyle="1" w:styleId="Index">
    <w:name w:val="Index"/>
    <w:basedOn w:val="Standard"/>
    <w:rsid w:val="00876E47"/>
    <w:pPr>
      <w:suppressLineNumbers/>
    </w:pPr>
  </w:style>
  <w:style w:type="paragraph" w:styleId="aff7">
    <w:name w:val="annotation text"/>
    <w:basedOn w:val="a"/>
    <w:link w:val="aff8"/>
    <w:rsid w:val="00876E47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rsid w:val="00876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link w:val="affa"/>
    <w:rsid w:val="00876E47"/>
    <w:pPr>
      <w:suppressAutoHyphens/>
      <w:autoSpaceDN w:val="0"/>
      <w:spacing w:line="240" w:lineRule="auto"/>
      <w:textAlignment w:val="baseline"/>
    </w:pPr>
    <w:rPr>
      <w:rFonts w:ascii="Liberation Serif" w:eastAsia="Liberation Serif" w:hAnsi="Liberation Serif" w:cs="Liberation Serif"/>
      <w:bCs/>
      <w:kern w:val="3"/>
      <w:sz w:val="24"/>
      <w:szCs w:val="20"/>
      <w:lang w:eastAsia="hi-IN" w:bidi="hi-IN"/>
    </w:rPr>
  </w:style>
  <w:style w:type="character" w:customStyle="1" w:styleId="affa">
    <w:name w:val="Тема примечания Знак"/>
    <w:basedOn w:val="aff8"/>
    <w:link w:val="aff9"/>
    <w:rsid w:val="00876E47"/>
    <w:rPr>
      <w:rFonts w:ascii="Liberation Serif" w:eastAsia="Liberation Serif" w:hAnsi="Liberation Serif" w:cs="Liberation Serif"/>
      <w:bCs/>
      <w:kern w:val="3"/>
      <w:sz w:val="24"/>
      <w:szCs w:val="20"/>
      <w:lang w:eastAsia="hi-IN" w:bidi="hi-IN"/>
    </w:rPr>
  </w:style>
  <w:style w:type="paragraph" w:customStyle="1" w:styleId="ConsPlusCell">
    <w:name w:val="ConsPlusCell"/>
    <w:rsid w:val="00876E47"/>
    <w:pPr>
      <w:widowControl w:val="0"/>
      <w:suppressAutoHyphens/>
      <w:autoSpaceDN w:val="0"/>
      <w:spacing w:after="0"/>
      <w:textAlignment w:val="baseline"/>
    </w:pPr>
    <w:rPr>
      <w:rFonts w:ascii="Liberation Serif" w:eastAsia="Liberation Serif" w:hAnsi="Liberation Serif" w:cs="Liberation Serif"/>
      <w:kern w:val="3"/>
      <w:lang w:eastAsia="hi-IN" w:bidi="hi-IN"/>
    </w:rPr>
  </w:style>
  <w:style w:type="paragraph" w:styleId="affb">
    <w:name w:val="Plain Text"/>
    <w:basedOn w:val="Standard"/>
    <w:link w:val="affc"/>
    <w:rsid w:val="00876E47"/>
    <w:pPr>
      <w:spacing w:line="240" w:lineRule="exact"/>
    </w:pPr>
    <w:rPr>
      <w:sz w:val="21"/>
    </w:rPr>
  </w:style>
  <w:style w:type="character" w:customStyle="1" w:styleId="affc">
    <w:name w:val="Текст Знак"/>
    <w:basedOn w:val="a0"/>
    <w:link w:val="affb"/>
    <w:rsid w:val="00876E47"/>
    <w:rPr>
      <w:rFonts w:ascii="Liberation Serif" w:eastAsia="NSimSun" w:hAnsi="Liberation Serif" w:cs="Mangal"/>
      <w:kern w:val="3"/>
      <w:sz w:val="21"/>
      <w:szCs w:val="24"/>
      <w:lang w:eastAsia="zh-CN" w:bidi="hi-IN"/>
    </w:rPr>
  </w:style>
  <w:style w:type="paragraph" w:customStyle="1" w:styleId="13">
    <w:name w:val="Обычная таблица1"/>
    <w:rsid w:val="00876E47"/>
    <w:pPr>
      <w:autoSpaceDN w:val="0"/>
    </w:pPr>
    <w:rPr>
      <w:rFonts w:ascii="Calibri" w:eastAsia="Times New Roman" w:hAnsi="Calibri" w:cs="Liberation Serif"/>
      <w:kern w:val="3"/>
      <w:lang w:eastAsia="ar-SA" w:bidi="hi-IN"/>
    </w:rPr>
  </w:style>
  <w:style w:type="paragraph" w:customStyle="1" w:styleId="14">
    <w:name w:val="Обычный1"/>
    <w:rsid w:val="00876E47"/>
    <w:pPr>
      <w:suppressAutoHyphens/>
      <w:autoSpaceDN w:val="0"/>
      <w:spacing w:after="0"/>
      <w:textAlignment w:val="baseline"/>
    </w:pPr>
    <w:rPr>
      <w:rFonts w:ascii="Liberation Serif" w:eastAsia="Mangal" w:hAnsi="Liberation Serif" w:cs="Liberation Serif"/>
      <w:kern w:val="3"/>
      <w:sz w:val="24"/>
      <w:szCs w:val="24"/>
      <w:lang w:eastAsia="hi-IN" w:bidi="hi-IN"/>
    </w:rPr>
  </w:style>
  <w:style w:type="paragraph" w:customStyle="1" w:styleId="Footnote">
    <w:name w:val="Footnote"/>
    <w:basedOn w:val="Standard"/>
    <w:rsid w:val="00876E47"/>
  </w:style>
  <w:style w:type="paragraph" w:customStyle="1" w:styleId="TableContents">
    <w:name w:val="Table Contents"/>
    <w:basedOn w:val="Standard"/>
    <w:rsid w:val="00876E47"/>
  </w:style>
  <w:style w:type="paragraph" w:customStyle="1" w:styleId="HeaderandFooter">
    <w:name w:val="Header and Footer"/>
    <w:basedOn w:val="Standard"/>
    <w:rsid w:val="00876E47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rsid w:val="00876E47"/>
    <w:pPr>
      <w:suppressLineNumbers/>
      <w:jc w:val="center"/>
    </w:pPr>
    <w:rPr>
      <w:b/>
      <w:bCs/>
    </w:rPr>
  </w:style>
  <w:style w:type="character" w:styleId="affd">
    <w:name w:val="annotation reference"/>
    <w:rsid w:val="00876E47"/>
    <w:rPr>
      <w:sz w:val="16"/>
    </w:rPr>
  </w:style>
  <w:style w:type="character" w:customStyle="1" w:styleId="apple-converted-space">
    <w:name w:val="apple-converted-space"/>
    <w:rsid w:val="00876E47"/>
  </w:style>
  <w:style w:type="character" w:customStyle="1" w:styleId="itemtext">
    <w:name w:val="itemtext"/>
    <w:rsid w:val="00876E47"/>
  </w:style>
  <w:style w:type="character" w:customStyle="1" w:styleId="affe">
    <w:name w:val="Нижний колонтитул Знак"/>
    <w:rsid w:val="00876E47"/>
    <w:rPr>
      <w:rFonts w:ascii="Arial" w:hAnsi="Arial" w:cs="Arial"/>
      <w:sz w:val="26"/>
    </w:rPr>
  </w:style>
  <w:style w:type="character" w:customStyle="1" w:styleId="FootnoteSymbol">
    <w:name w:val="Footnote Symbol"/>
    <w:rsid w:val="00876E47"/>
  </w:style>
  <w:style w:type="character" w:customStyle="1" w:styleId="Footnoteanchor">
    <w:name w:val="Footnote anchor"/>
    <w:rsid w:val="00876E47"/>
    <w:rPr>
      <w:position w:val="0"/>
      <w:vertAlign w:val="superscript"/>
    </w:rPr>
  </w:style>
  <w:style w:type="character" w:customStyle="1" w:styleId="Internetlink">
    <w:name w:val="Internet link"/>
    <w:rsid w:val="00876E47"/>
    <w:rPr>
      <w:color w:val="000080"/>
      <w:u w:val="single"/>
    </w:rPr>
  </w:style>
  <w:style w:type="numbering" w:customStyle="1" w:styleId="WWNum1">
    <w:name w:val="WWNum1"/>
    <w:basedOn w:val="a2"/>
    <w:rsid w:val="00876E47"/>
    <w:pPr>
      <w:numPr>
        <w:numId w:val="2"/>
      </w:numPr>
    </w:pPr>
  </w:style>
  <w:style w:type="numbering" w:customStyle="1" w:styleId="WWNum2">
    <w:name w:val="WWNum2"/>
    <w:basedOn w:val="a2"/>
    <w:rsid w:val="00876E47"/>
    <w:pPr>
      <w:numPr>
        <w:numId w:val="3"/>
      </w:numPr>
    </w:pPr>
  </w:style>
  <w:style w:type="character" w:customStyle="1" w:styleId="del">
    <w:name w:val="del"/>
    <w:rsid w:val="00876E47"/>
  </w:style>
  <w:style w:type="character" w:customStyle="1" w:styleId="NumberingSymbols">
    <w:name w:val="Numbering Symbols"/>
    <w:rsid w:val="00876E47"/>
  </w:style>
  <w:style w:type="paragraph" w:customStyle="1" w:styleId="sdfootnote">
    <w:name w:val="sdfootnote"/>
    <w:basedOn w:val="a"/>
    <w:rsid w:val="00876E47"/>
    <w:pPr>
      <w:spacing w:before="100" w:beforeAutospacing="1"/>
    </w:pPr>
  </w:style>
  <w:style w:type="character" w:customStyle="1" w:styleId="15">
    <w:name w:val="Знак примечания1"/>
    <w:rsid w:val="00876E47"/>
    <w:rPr>
      <w:sz w:val="16"/>
    </w:rPr>
  </w:style>
  <w:style w:type="character" w:customStyle="1" w:styleId="WWCharLFO9LVL1">
    <w:name w:val="WW_CharLFO9LVL1"/>
    <w:rsid w:val="00876E47"/>
    <w:rPr>
      <w:b/>
      <w:sz w:val="24"/>
    </w:rPr>
  </w:style>
  <w:style w:type="character" w:customStyle="1" w:styleId="WWCharLFO3LVL1">
    <w:name w:val="WW_CharLFO3LVL1"/>
    <w:rsid w:val="00876E47"/>
    <w:rPr>
      <w:b/>
      <w:sz w:val="24"/>
    </w:rPr>
  </w:style>
  <w:style w:type="character" w:customStyle="1" w:styleId="WWCharLFO1LVL11">
    <w:name w:val="WW_CharLFO1LVL1_1"/>
    <w:rsid w:val="00876E47"/>
    <w:rPr>
      <w:b/>
      <w:sz w:val="24"/>
    </w:rPr>
  </w:style>
  <w:style w:type="character" w:customStyle="1" w:styleId="24">
    <w:name w:val="Основной шрифт абзаца2"/>
    <w:rsid w:val="00876E47"/>
  </w:style>
  <w:style w:type="character" w:customStyle="1" w:styleId="WWCharLFO1LVL1">
    <w:name w:val="WW_CharLFO1LVL1"/>
    <w:rsid w:val="00876E47"/>
    <w:rPr>
      <w:b/>
      <w:sz w:val="24"/>
    </w:rPr>
  </w:style>
  <w:style w:type="character" w:customStyle="1" w:styleId="WWCharLFO7LVL1">
    <w:name w:val="WW_CharLFO7LVL1"/>
    <w:rsid w:val="00876E47"/>
    <w:rPr>
      <w:b/>
      <w:sz w:val="24"/>
    </w:rPr>
  </w:style>
  <w:style w:type="character" w:customStyle="1" w:styleId="16">
    <w:name w:val="Знак сноски1"/>
    <w:rsid w:val="00876E47"/>
    <w:rPr>
      <w:sz w:val="14"/>
    </w:rPr>
  </w:style>
  <w:style w:type="character" w:customStyle="1" w:styleId="17">
    <w:name w:val="Гиперссылка1"/>
    <w:rsid w:val="00876E47"/>
    <w:rPr>
      <w:color w:val="0000FF"/>
      <w:u w:val="single"/>
    </w:rPr>
  </w:style>
  <w:style w:type="character" w:customStyle="1" w:styleId="WWCharLFO8LVL1">
    <w:name w:val="WW_CharLFO8LVL1"/>
    <w:rsid w:val="00876E47"/>
    <w:rPr>
      <w:b/>
      <w:sz w:val="24"/>
    </w:rPr>
  </w:style>
  <w:style w:type="character" w:customStyle="1" w:styleId="18">
    <w:name w:val="Просмотренная гиперссылка1"/>
    <w:rsid w:val="00876E47"/>
    <w:rPr>
      <w:color w:val="800080"/>
      <w:u w:val="single"/>
    </w:rPr>
  </w:style>
  <w:style w:type="paragraph" w:customStyle="1" w:styleId="19">
    <w:name w:val="Указатель1"/>
    <w:basedOn w:val="a"/>
    <w:rsid w:val="00876E47"/>
    <w:pPr>
      <w:suppressLineNumbers/>
    </w:pPr>
    <w:rPr>
      <w:rFonts w:ascii="Liberation Serif" w:eastAsia="NSimSun" w:hAnsi="Liberation Serif" w:cs="Mangal"/>
      <w:kern w:val="2"/>
      <w:lang w:eastAsia="zh-CN" w:bidi="hi-IN"/>
    </w:rPr>
  </w:style>
  <w:style w:type="character" w:customStyle="1" w:styleId="1a">
    <w:name w:val="Текст примечания Знак1"/>
    <w:rsid w:val="00876E47"/>
  </w:style>
  <w:style w:type="character" w:customStyle="1" w:styleId="1b">
    <w:name w:val="Тема примечания Знак1"/>
    <w:rsid w:val="00876E47"/>
    <w:rPr>
      <w:rFonts w:ascii="Liberation Serif" w:eastAsia="Liberation Serif" w:hAnsi="Liberation Serif" w:cs="Liberation Serif"/>
      <w:bCs/>
      <w:kern w:val="2"/>
      <w:sz w:val="24"/>
      <w:lang w:eastAsia="hi-IN" w:bidi="hi-IN"/>
    </w:rPr>
  </w:style>
  <w:style w:type="paragraph" w:customStyle="1" w:styleId="1c">
    <w:name w:val="Текст примечания1"/>
    <w:rsid w:val="00876E47"/>
    <w:pPr>
      <w:suppressAutoHyphens/>
      <w:spacing w:line="240" w:lineRule="auto"/>
    </w:pPr>
    <w:rPr>
      <w:rFonts w:ascii="Liberation Serif" w:eastAsia="Liberation Serif" w:hAnsi="Liberation Serif" w:cs="Liberation Serif"/>
      <w:kern w:val="2"/>
      <w:sz w:val="24"/>
      <w:szCs w:val="20"/>
      <w:lang w:eastAsia="hi-IN" w:bidi="hi-IN"/>
    </w:rPr>
  </w:style>
  <w:style w:type="paragraph" w:customStyle="1" w:styleId="1d">
    <w:name w:val="Текст1"/>
    <w:basedOn w:val="a"/>
    <w:rsid w:val="00876E47"/>
    <w:pPr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1e">
    <w:name w:val="Обычный (веб)1"/>
    <w:basedOn w:val="a"/>
    <w:rsid w:val="00876E47"/>
    <w:pPr>
      <w:spacing w:before="100" w:after="142" w:line="288" w:lineRule="exact"/>
    </w:pPr>
    <w:rPr>
      <w:rFonts w:ascii="Liberation Serif" w:eastAsia="NSimSun" w:hAnsi="Liberation Serif" w:cs="Mangal"/>
      <w:kern w:val="2"/>
      <w:lang w:bidi="hi-IN"/>
    </w:rPr>
  </w:style>
  <w:style w:type="paragraph" w:customStyle="1" w:styleId="25">
    <w:name w:val="Обычная таблица2"/>
    <w:rsid w:val="00876E47"/>
    <w:rPr>
      <w:rFonts w:ascii="Calibri" w:eastAsia="Times New Roman" w:hAnsi="Calibri" w:cs="Liberation Serif"/>
      <w:kern w:val="2"/>
      <w:lang w:eastAsia="ar-SA" w:bidi="hi-IN"/>
    </w:rPr>
  </w:style>
  <w:style w:type="paragraph" w:customStyle="1" w:styleId="1f">
    <w:name w:val="Текст сноски1"/>
    <w:rsid w:val="00876E47"/>
    <w:pPr>
      <w:keepNext/>
      <w:shd w:val="clear" w:color="auto" w:fill="FFFFFF"/>
      <w:suppressAutoHyphens/>
      <w:spacing w:after="0" w:line="240" w:lineRule="exact"/>
      <w:ind w:firstLine="709"/>
      <w:jc w:val="both"/>
    </w:pPr>
    <w:rPr>
      <w:rFonts w:ascii="Arial" w:eastAsia="NSimSun" w:hAnsi="Arial" w:cs="Arial"/>
      <w:kern w:val="2"/>
      <w:sz w:val="20"/>
      <w:szCs w:val="20"/>
      <w:lang w:eastAsia="zh-CN" w:bidi="hi-IN"/>
    </w:rPr>
  </w:style>
  <w:style w:type="character" w:customStyle="1" w:styleId="1f0">
    <w:name w:val="Текст сноски Знак1"/>
    <w:rsid w:val="00876E47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ff">
    <w:name w:val="Колонтитул"/>
    <w:basedOn w:val="a"/>
    <w:rsid w:val="00876E47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afff0">
    <w:name w:val="Заголовок таблицы"/>
    <w:basedOn w:val="afc"/>
    <w:rsid w:val="00876E47"/>
    <w:pPr>
      <w:suppressAutoHyphens w:val="0"/>
      <w:jc w:val="center"/>
    </w:pPr>
    <w:rPr>
      <w:rFonts w:ascii="Liberation Serif" w:eastAsia="NSimSun" w:hAnsi="Liberation Serif" w:cs="Mangal"/>
      <w:b/>
      <w:bCs/>
      <w:kern w:val="2"/>
      <w:lang w:bidi="hi-IN"/>
    </w:rPr>
  </w:style>
  <w:style w:type="paragraph" w:styleId="afff1">
    <w:name w:val="footer"/>
    <w:basedOn w:val="a"/>
    <w:link w:val="1f1"/>
    <w:unhideWhenUsed/>
    <w:rsid w:val="00876E47"/>
    <w:pPr>
      <w:tabs>
        <w:tab w:val="center" w:pos="4677"/>
        <w:tab w:val="right" w:pos="9355"/>
      </w:tabs>
    </w:pPr>
    <w:rPr>
      <w:rFonts w:ascii="Liberation Serif" w:eastAsia="NSimSun" w:hAnsi="Liberation Serif" w:cs="Mangal"/>
      <w:kern w:val="2"/>
      <w:szCs w:val="21"/>
      <w:lang w:eastAsia="zh-CN" w:bidi="hi-IN"/>
    </w:rPr>
  </w:style>
  <w:style w:type="character" w:customStyle="1" w:styleId="1f1">
    <w:name w:val="Нижний колонтитул Знак1"/>
    <w:basedOn w:val="a0"/>
    <w:link w:val="afff1"/>
    <w:rsid w:val="00876E47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western1">
    <w:name w:val="western1"/>
    <w:basedOn w:val="a"/>
    <w:rsid w:val="00876E47"/>
    <w:pPr>
      <w:keepNext/>
      <w:shd w:val="clear" w:color="auto" w:fill="FFFFFF"/>
      <w:spacing w:before="100" w:beforeAutospacing="1" w:after="142"/>
      <w:ind w:firstLine="709"/>
      <w:jc w:val="both"/>
    </w:pPr>
    <w:rPr>
      <w:rFonts w:ascii="Arial" w:hAnsi="Arial" w:cs="Arial"/>
      <w:sz w:val="26"/>
      <w:szCs w:val="26"/>
    </w:rPr>
  </w:style>
  <w:style w:type="paragraph" w:customStyle="1" w:styleId="cjk">
    <w:name w:val="cjk"/>
    <w:basedOn w:val="a"/>
    <w:rsid w:val="00876E47"/>
    <w:pPr>
      <w:spacing w:before="100" w:beforeAutospacing="1" w:after="100" w:afterAutospacing="1" w:line="288" w:lineRule="auto"/>
    </w:pPr>
  </w:style>
  <w:style w:type="paragraph" w:customStyle="1" w:styleId="ctl">
    <w:name w:val="ctl"/>
    <w:basedOn w:val="a"/>
    <w:rsid w:val="00876E47"/>
    <w:pPr>
      <w:spacing w:before="100" w:beforeAutospacing="1" w:after="100" w:afterAutospacing="1" w:line="288" w:lineRule="auto"/>
    </w:pPr>
  </w:style>
  <w:style w:type="paragraph" w:customStyle="1" w:styleId="cjk1">
    <w:name w:val="cjk1"/>
    <w:basedOn w:val="a"/>
    <w:rsid w:val="00876E47"/>
    <w:pPr>
      <w:spacing w:before="100" w:before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tl1">
    <w:name w:val="ctl1"/>
    <w:basedOn w:val="a"/>
    <w:rsid w:val="00876E47"/>
    <w:pPr>
      <w:spacing w:before="100" w:beforeAutospacing="1"/>
    </w:pPr>
    <w:rPr>
      <w:rFonts w:ascii="Arial" w:hAnsi="Arial" w:cs="Arial"/>
      <w:sz w:val="20"/>
      <w:szCs w:val="20"/>
    </w:rPr>
  </w:style>
  <w:style w:type="character" w:customStyle="1" w:styleId="WW8Num4z0">
    <w:name w:val="WW8Num4z0"/>
    <w:rsid w:val="00132D82"/>
    <w:rPr>
      <w:rFonts w:hint="default"/>
    </w:rPr>
  </w:style>
  <w:style w:type="character" w:customStyle="1" w:styleId="WW8Num5z0">
    <w:name w:val="WW8Num5z0"/>
    <w:rsid w:val="00132D82"/>
    <w:rPr>
      <w:rFonts w:hint="default"/>
    </w:rPr>
  </w:style>
  <w:style w:type="character" w:customStyle="1" w:styleId="WW8Num12z0">
    <w:name w:val="WW8Num12z0"/>
    <w:rsid w:val="00132D82"/>
    <w:rPr>
      <w:rFonts w:ascii="Symbol" w:hAnsi="Symbol" w:cs="Symbol" w:hint="default"/>
    </w:rPr>
  </w:style>
  <w:style w:type="character" w:customStyle="1" w:styleId="WW8Num19z0">
    <w:name w:val="WW8Num19z0"/>
    <w:rsid w:val="00132D82"/>
    <w:rPr>
      <w:rFonts w:hint="default"/>
    </w:rPr>
  </w:style>
  <w:style w:type="character" w:customStyle="1" w:styleId="WW8Num27z0">
    <w:name w:val="WW8Num27z0"/>
    <w:rsid w:val="00132D82"/>
    <w:rPr>
      <w:rFonts w:hint="default"/>
    </w:rPr>
  </w:style>
  <w:style w:type="character" w:customStyle="1" w:styleId="26">
    <w:name w:val="Знак примечания2"/>
    <w:rsid w:val="00132D82"/>
    <w:rPr>
      <w:sz w:val="16"/>
    </w:rPr>
  </w:style>
  <w:style w:type="character" w:customStyle="1" w:styleId="41">
    <w:name w:val="Основной шрифт абзаца4"/>
    <w:rsid w:val="00132D82"/>
  </w:style>
  <w:style w:type="character" w:customStyle="1" w:styleId="WW-">
    <w:name w:val="WW-Символ сноски"/>
    <w:rsid w:val="00132D82"/>
  </w:style>
  <w:style w:type="character" w:customStyle="1" w:styleId="WW-0">
    <w:name w:val="WW-Символ концевой сноски"/>
    <w:rsid w:val="00132D82"/>
  </w:style>
  <w:style w:type="character" w:customStyle="1" w:styleId="ListLabel1">
    <w:name w:val="ListLabel 1"/>
    <w:rsid w:val="00132D82"/>
  </w:style>
  <w:style w:type="character" w:customStyle="1" w:styleId="ListLabel2">
    <w:name w:val="ListLabel 2"/>
    <w:rsid w:val="00132D82"/>
  </w:style>
  <w:style w:type="character" w:customStyle="1" w:styleId="ListLabel3">
    <w:name w:val="ListLabel 3"/>
    <w:rsid w:val="00132D82"/>
  </w:style>
  <w:style w:type="character" w:customStyle="1" w:styleId="ListLabel4">
    <w:name w:val="ListLabel 4"/>
    <w:rsid w:val="00132D82"/>
  </w:style>
  <w:style w:type="character" w:customStyle="1" w:styleId="ListLabel5">
    <w:name w:val="ListLabel 5"/>
    <w:rsid w:val="00132D82"/>
  </w:style>
  <w:style w:type="character" w:customStyle="1" w:styleId="ListLabel6">
    <w:name w:val="ListLabel 6"/>
    <w:rsid w:val="00132D82"/>
  </w:style>
  <w:style w:type="character" w:customStyle="1" w:styleId="ListLabel7">
    <w:name w:val="ListLabel 7"/>
    <w:rsid w:val="00132D82"/>
  </w:style>
  <w:style w:type="character" w:customStyle="1" w:styleId="ListLabel8">
    <w:name w:val="ListLabel 8"/>
    <w:rsid w:val="00132D82"/>
  </w:style>
  <w:style w:type="character" w:customStyle="1" w:styleId="ListLabel9">
    <w:name w:val="ListLabel 9"/>
    <w:rsid w:val="00132D82"/>
  </w:style>
  <w:style w:type="paragraph" w:customStyle="1" w:styleId="27">
    <w:name w:val="Указатель2"/>
    <w:basedOn w:val="a"/>
    <w:rsid w:val="00132D82"/>
    <w:pPr>
      <w:suppressLineNumbers/>
      <w:suppressAutoHyphens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132D82"/>
    <w:pPr>
      <w:suppressAutoHyphens/>
      <w:overflowPunct w:val="0"/>
      <w:autoSpaceDE w:val="0"/>
      <w:jc w:val="center"/>
      <w:textAlignment w:val="baseline"/>
    </w:pPr>
    <w:rPr>
      <w:b/>
      <w:sz w:val="32"/>
      <w:szCs w:val="20"/>
      <w:lang w:eastAsia="zh-CN"/>
    </w:rPr>
  </w:style>
  <w:style w:type="paragraph" w:customStyle="1" w:styleId="afff2">
    <w:name w:val="Знак Знак Знак Знак Знак Знак Знак Знак Знак Знак Знак Знак Знак Знак Знак Знак Знак Знак Знак"/>
    <w:basedOn w:val="a"/>
    <w:rsid w:val="00132D8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310">
    <w:name w:val="Основной текст с отступом 31"/>
    <w:basedOn w:val="a"/>
    <w:rsid w:val="00132D82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afff3">
    <w:name w:val="Знак"/>
    <w:basedOn w:val="a"/>
    <w:rsid w:val="00132D8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f2">
    <w:name w:val="Название объекта1"/>
    <w:basedOn w:val="Standard"/>
    <w:rsid w:val="00132D82"/>
    <w:pPr>
      <w:suppressLineNumbers/>
      <w:suppressAutoHyphens/>
      <w:autoSpaceDN/>
      <w:spacing w:before="120" w:after="120"/>
    </w:pPr>
    <w:rPr>
      <w:i/>
      <w:iCs/>
      <w:kern w:val="2"/>
    </w:rPr>
  </w:style>
  <w:style w:type="paragraph" w:customStyle="1" w:styleId="28">
    <w:name w:val="Текст примечания2"/>
    <w:basedOn w:val="a"/>
    <w:rsid w:val="00132D82"/>
    <w:pPr>
      <w:suppressAutoHyphens/>
    </w:pPr>
    <w:rPr>
      <w:sz w:val="20"/>
      <w:szCs w:val="20"/>
      <w:lang w:eastAsia="zh-CN"/>
    </w:rPr>
  </w:style>
  <w:style w:type="paragraph" w:customStyle="1" w:styleId="29">
    <w:name w:val="Текст2"/>
    <w:basedOn w:val="a"/>
    <w:rsid w:val="00132D82"/>
    <w:pPr>
      <w:suppressAutoHyphens/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2a">
    <w:name w:val="Обычный (веб)2"/>
    <w:basedOn w:val="a"/>
    <w:rsid w:val="00132D82"/>
    <w:pPr>
      <w:suppressAutoHyphens/>
      <w:spacing w:before="100" w:after="142" w:line="288" w:lineRule="exact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35">
    <w:name w:val="Обычная таблица3"/>
    <w:rsid w:val="00132D82"/>
    <w:pPr>
      <w:suppressAutoHyphens/>
    </w:pPr>
    <w:rPr>
      <w:rFonts w:ascii="Calibri" w:eastAsia="Times New Roman" w:hAnsi="Calibri" w:cs="Liberation Serif"/>
      <w:kern w:val="2"/>
      <w:lang w:eastAsia="zh-CN" w:bidi="hi-IN"/>
    </w:rPr>
  </w:style>
  <w:style w:type="character" w:customStyle="1" w:styleId="WW8Num11z0">
    <w:name w:val="WW8Num11z0"/>
    <w:rsid w:val="009E4A64"/>
    <w:rPr>
      <w:rFonts w:ascii="Symbol" w:hAnsi="Symbol" w:cs="Symbol" w:hint="default"/>
    </w:rPr>
  </w:style>
  <w:style w:type="character" w:customStyle="1" w:styleId="WW8Num17z0">
    <w:name w:val="WW8Num17z0"/>
    <w:rsid w:val="009E4A64"/>
    <w:rPr>
      <w:rFonts w:hint="default"/>
    </w:rPr>
  </w:style>
  <w:style w:type="character" w:customStyle="1" w:styleId="WW8Num25z0">
    <w:name w:val="WW8Num25z0"/>
    <w:rsid w:val="009E4A64"/>
    <w:rPr>
      <w:rFonts w:hint="default"/>
    </w:rPr>
  </w:style>
  <w:style w:type="character" w:customStyle="1" w:styleId="5">
    <w:name w:val="Основной шрифт абзаца5"/>
    <w:rsid w:val="009E4A64"/>
  </w:style>
  <w:style w:type="character" w:customStyle="1" w:styleId="2b">
    <w:name w:val="Знак сноски2"/>
    <w:rsid w:val="009E4A64"/>
    <w:rPr>
      <w:vertAlign w:val="superscript"/>
    </w:rPr>
  </w:style>
  <w:style w:type="paragraph" w:customStyle="1" w:styleId="caption1">
    <w:name w:val="caption1"/>
    <w:basedOn w:val="a"/>
    <w:rsid w:val="009E4A64"/>
    <w:pPr>
      <w:suppressLineNumbers/>
      <w:suppressAutoHyphens/>
      <w:spacing w:before="120" w:after="120"/>
    </w:pPr>
    <w:rPr>
      <w:i/>
      <w:iCs/>
      <w:lang w:eastAsia="zh-CN"/>
    </w:rPr>
  </w:style>
  <w:style w:type="paragraph" w:customStyle="1" w:styleId="afff4">
    <w:name w:val="Знак Знак Знак Знак Знак Знак Знак Знак Знак Знак Знак Знак Знак Знак Знак Знак Знак Знак Знак"/>
    <w:basedOn w:val="a"/>
    <w:rsid w:val="009E4A64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f5">
    <w:name w:val="Знак"/>
    <w:basedOn w:val="a"/>
    <w:rsid w:val="009E4A64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36">
    <w:name w:val="Текст3"/>
    <w:basedOn w:val="a"/>
    <w:rsid w:val="009E4A64"/>
    <w:pPr>
      <w:suppressAutoHyphens/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37">
    <w:name w:val="Обычный (веб)3"/>
    <w:basedOn w:val="a"/>
    <w:rsid w:val="009E4A64"/>
    <w:pPr>
      <w:suppressAutoHyphens/>
      <w:spacing w:before="100" w:after="142" w:line="288" w:lineRule="exact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42">
    <w:name w:val="Обычная таблица4"/>
    <w:rsid w:val="009E4A64"/>
    <w:pPr>
      <w:suppressAutoHyphens/>
    </w:pPr>
    <w:rPr>
      <w:rFonts w:ascii="Calibri" w:eastAsia="Times New Roman" w:hAnsi="Calibri" w:cs="Liberation Serif"/>
      <w:kern w:val="2"/>
      <w:lang w:eastAsia="zh-CN" w:bidi="hi-IN"/>
    </w:rPr>
  </w:style>
  <w:style w:type="character" w:customStyle="1" w:styleId="WW8Num1z0">
    <w:name w:val="WW8Num1z0"/>
    <w:rsid w:val="00E6379A"/>
    <w:rPr>
      <w:rFonts w:hint="default"/>
    </w:rPr>
  </w:style>
  <w:style w:type="character" w:customStyle="1" w:styleId="WW8Num2z0">
    <w:name w:val="WW8Num2z0"/>
    <w:rsid w:val="00E6379A"/>
    <w:rPr>
      <w:rFonts w:ascii="Symbol" w:hAnsi="Symbol" w:cs="Symbol" w:hint="default"/>
    </w:rPr>
  </w:style>
  <w:style w:type="character" w:customStyle="1" w:styleId="WW8Num2z1">
    <w:name w:val="WW8Num2z1"/>
    <w:rsid w:val="00E6379A"/>
    <w:rPr>
      <w:rFonts w:ascii="Courier New" w:hAnsi="Courier New" w:cs="Courier New" w:hint="default"/>
    </w:rPr>
  </w:style>
  <w:style w:type="character" w:customStyle="1" w:styleId="WW8Num2z2">
    <w:name w:val="WW8Num2z2"/>
    <w:rsid w:val="00E6379A"/>
    <w:rPr>
      <w:rFonts w:ascii="Wingdings" w:hAnsi="Wingdings" w:cs="Wingdings" w:hint="default"/>
    </w:rPr>
  </w:style>
  <w:style w:type="character" w:customStyle="1" w:styleId="WW8Num6z0">
    <w:name w:val="WW8Num6z0"/>
    <w:rsid w:val="00E6379A"/>
    <w:rPr>
      <w:rFonts w:hint="default"/>
    </w:rPr>
  </w:style>
  <w:style w:type="character" w:customStyle="1" w:styleId="WW8Num10z0">
    <w:name w:val="WW8Num10z0"/>
    <w:rsid w:val="00E6379A"/>
    <w:rPr>
      <w:rFonts w:ascii="Symbol" w:hAnsi="Symbol" w:cs="Symbol" w:hint="default"/>
    </w:rPr>
  </w:style>
  <w:style w:type="character" w:customStyle="1" w:styleId="WW8Num10z1">
    <w:name w:val="WW8Num10z1"/>
    <w:rsid w:val="00E6379A"/>
    <w:rPr>
      <w:rFonts w:ascii="Courier New" w:hAnsi="Courier New" w:cs="Courier New" w:hint="default"/>
    </w:rPr>
  </w:style>
  <w:style w:type="character" w:customStyle="1" w:styleId="WW8Num10z2">
    <w:name w:val="WW8Num10z2"/>
    <w:rsid w:val="00E6379A"/>
    <w:rPr>
      <w:rFonts w:ascii="Wingdings" w:hAnsi="Wingdings" w:cs="Wingdings" w:hint="default"/>
    </w:rPr>
  </w:style>
  <w:style w:type="character" w:customStyle="1" w:styleId="WW8Num15z0">
    <w:name w:val="WW8Num15z0"/>
    <w:rsid w:val="00E6379A"/>
    <w:rPr>
      <w:rFonts w:ascii="Wingdings" w:hAnsi="Wingdings" w:cs="Wingdings" w:hint="default"/>
    </w:rPr>
  </w:style>
  <w:style w:type="character" w:customStyle="1" w:styleId="WW8Num15z1">
    <w:name w:val="WW8Num15z1"/>
    <w:rsid w:val="00E6379A"/>
    <w:rPr>
      <w:rFonts w:ascii="Courier New" w:hAnsi="Courier New" w:cs="Courier New" w:hint="default"/>
    </w:rPr>
  </w:style>
  <w:style w:type="character" w:customStyle="1" w:styleId="WW8Num15z3">
    <w:name w:val="WW8Num15z3"/>
    <w:rsid w:val="00E6379A"/>
    <w:rPr>
      <w:rFonts w:ascii="Symbol" w:hAnsi="Symbol" w:cs="Symbol" w:hint="default"/>
    </w:rPr>
  </w:style>
  <w:style w:type="character" w:customStyle="1" w:styleId="WW8Num16z0">
    <w:name w:val="WW8Num16z0"/>
    <w:rsid w:val="00E6379A"/>
    <w:rPr>
      <w:rFonts w:ascii="Symbol" w:hAnsi="Symbol" w:cs="Symbol" w:hint="default"/>
    </w:rPr>
  </w:style>
  <w:style w:type="character" w:customStyle="1" w:styleId="WW8Num17z1">
    <w:name w:val="WW8Num17z1"/>
    <w:rsid w:val="00E6379A"/>
    <w:rPr>
      <w:rFonts w:ascii="Courier New" w:hAnsi="Courier New" w:cs="Courier New" w:hint="default"/>
    </w:rPr>
  </w:style>
  <w:style w:type="character" w:customStyle="1" w:styleId="WW8Num17z3">
    <w:name w:val="WW8Num17z3"/>
    <w:rsid w:val="00E6379A"/>
    <w:rPr>
      <w:rFonts w:ascii="Symbol" w:hAnsi="Symbol" w:cs="Symbol" w:hint="default"/>
    </w:rPr>
  </w:style>
  <w:style w:type="character" w:customStyle="1" w:styleId="WW8Num19z1">
    <w:name w:val="WW8Num19z1"/>
    <w:rsid w:val="00E6379A"/>
    <w:rPr>
      <w:rFonts w:ascii="Courier New" w:hAnsi="Courier New" w:cs="Courier New" w:hint="default"/>
    </w:rPr>
  </w:style>
  <w:style w:type="character" w:customStyle="1" w:styleId="WW8Num19z2">
    <w:name w:val="WW8Num19z2"/>
    <w:rsid w:val="00E6379A"/>
    <w:rPr>
      <w:rFonts w:ascii="Wingdings" w:hAnsi="Wingdings" w:cs="Wingdings" w:hint="default"/>
    </w:rPr>
  </w:style>
  <w:style w:type="character" w:customStyle="1" w:styleId="WW8Num21z0">
    <w:name w:val="WW8Num21z0"/>
    <w:rsid w:val="00E6379A"/>
    <w:rPr>
      <w:rFonts w:hint="default"/>
    </w:rPr>
  </w:style>
  <w:style w:type="paragraph" w:customStyle="1" w:styleId="afff6">
    <w:name w:val="Знак Знак Знак Знак Знак Знак Знак Знак Знак Знак Знак Знак Знак Знак Знак Знак Знак Знак Знак"/>
    <w:basedOn w:val="a"/>
    <w:rsid w:val="00E6379A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f7">
    <w:name w:val="Знак"/>
    <w:basedOn w:val="a"/>
    <w:rsid w:val="00E6379A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character" w:customStyle="1" w:styleId="WW8Num7z0">
    <w:name w:val="WW8Num7z0"/>
    <w:rsid w:val="00E12D2B"/>
    <w:rPr>
      <w:rFonts w:hint="default"/>
    </w:rPr>
  </w:style>
  <w:style w:type="character" w:customStyle="1" w:styleId="WW8Num14z0">
    <w:name w:val="WW8Num14z0"/>
    <w:rsid w:val="00E12D2B"/>
    <w:rPr>
      <w:rFonts w:ascii="Symbol" w:hAnsi="Symbol" w:cs="Symbol" w:hint="default"/>
    </w:rPr>
  </w:style>
  <w:style w:type="character" w:customStyle="1" w:styleId="WW8Num14z1">
    <w:name w:val="WW8Num14z1"/>
    <w:rsid w:val="00E12D2B"/>
    <w:rPr>
      <w:rFonts w:ascii="Courier New" w:hAnsi="Courier New" w:cs="Courier New" w:hint="default"/>
    </w:rPr>
  </w:style>
  <w:style w:type="character" w:customStyle="1" w:styleId="WW8Num14z2">
    <w:name w:val="WW8Num14z2"/>
    <w:rsid w:val="00E12D2B"/>
    <w:rPr>
      <w:rFonts w:ascii="Wingdings" w:hAnsi="Wingdings" w:cs="Wingdings" w:hint="default"/>
    </w:rPr>
  </w:style>
  <w:style w:type="character" w:customStyle="1" w:styleId="WW8Num22z0">
    <w:name w:val="WW8Num22z0"/>
    <w:rsid w:val="00E12D2B"/>
    <w:rPr>
      <w:rFonts w:ascii="Wingdings" w:hAnsi="Wingdings" w:cs="Wingdings" w:hint="default"/>
    </w:rPr>
  </w:style>
  <w:style w:type="character" w:customStyle="1" w:styleId="WW8Num22z1">
    <w:name w:val="WW8Num22z1"/>
    <w:rsid w:val="00E12D2B"/>
    <w:rPr>
      <w:rFonts w:ascii="Courier New" w:hAnsi="Courier New" w:cs="Courier New" w:hint="default"/>
    </w:rPr>
  </w:style>
  <w:style w:type="character" w:customStyle="1" w:styleId="WW8Num22z3">
    <w:name w:val="WW8Num22z3"/>
    <w:rsid w:val="00E12D2B"/>
    <w:rPr>
      <w:rFonts w:ascii="Symbol" w:hAnsi="Symbol" w:cs="Symbol" w:hint="default"/>
    </w:rPr>
  </w:style>
  <w:style w:type="character" w:customStyle="1" w:styleId="WW8Num23z0">
    <w:name w:val="WW8Num23z0"/>
    <w:rsid w:val="00E12D2B"/>
    <w:rPr>
      <w:rFonts w:ascii="Symbol" w:hAnsi="Symbol" w:cs="Symbol" w:hint="default"/>
    </w:rPr>
  </w:style>
  <w:style w:type="character" w:customStyle="1" w:styleId="WW8Num25z1">
    <w:name w:val="WW8Num25z1"/>
    <w:rsid w:val="00E12D2B"/>
    <w:rPr>
      <w:rFonts w:ascii="Courier New" w:hAnsi="Courier New" w:cs="Courier New" w:hint="default"/>
    </w:rPr>
  </w:style>
  <w:style w:type="character" w:customStyle="1" w:styleId="WW8Num25z3">
    <w:name w:val="WW8Num25z3"/>
    <w:rsid w:val="00E12D2B"/>
    <w:rPr>
      <w:rFonts w:ascii="Symbol" w:hAnsi="Symbol" w:cs="Symbol" w:hint="default"/>
    </w:rPr>
  </w:style>
  <w:style w:type="character" w:customStyle="1" w:styleId="WW8Num29z0">
    <w:name w:val="WW8Num29z0"/>
    <w:rsid w:val="00E12D2B"/>
    <w:rPr>
      <w:rFonts w:ascii="Symbol" w:hAnsi="Symbol" w:cs="Symbol" w:hint="default"/>
    </w:rPr>
  </w:style>
  <w:style w:type="character" w:customStyle="1" w:styleId="WW8Num29z1">
    <w:name w:val="WW8Num29z1"/>
    <w:rsid w:val="00E12D2B"/>
    <w:rPr>
      <w:rFonts w:ascii="Courier New" w:hAnsi="Courier New" w:cs="Courier New" w:hint="default"/>
    </w:rPr>
  </w:style>
  <w:style w:type="character" w:customStyle="1" w:styleId="WW8Num29z2">
    <w:name w:val="WW8Num29z2"/>
    <w:rsid w:val="00E12D2B"/>
    <w:rPr>
      <w:rFonts w:ascii="Wingdings" w:hAnsi="Wingdings" w:cs="Wingdings" w:hint="default"/>
    </w:rPr>
  </w:style>
  <w:style w:type="character" w:customStyle="1" w:styleId="WW8Num31z0">
    <w:name w:val="WW8Num31z0"/>
    <w:rsid w:val="00E12D2B"/>
    <w:rPr>
      <w:rFonts w:hint="default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"/>
    <w:rsid w:val="00E12D2B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f9">
    <w:name w:val="Знак"/>
    <w:basedOn w:val="a"/>
    <w:rsid w:val="00E12D2B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sdfootnote-western">
    <w:name w:val="sdfootnote-western"/>
    <w:basedOn w:val="a"/>
    <w:rsid w:val="00E12D2B"/>
    <w:pPr>
      <w:suppressAutoHyphens/>
      <w:spacing w:before="280"/>
      <w:ind w:left="340" w:hanging="340"/>
      <w:jc w:val="both"/>
    </w:pPr>
    <w:rPr>
      <w:rFonts w:ascii="Arial" w:hAnsi="Arial" w:cs="Arial"/>
      <w:sz w:val="14"/>
      <w:szCs w:val="14"/>
      <w:lang w:eastAsia="zh-CN"/>
    </w:rPr>
  </w:style>
  <w:style w:type="paragraph" w:customStyle="1" w:styleId="sdfootnote-cjk">
    <w:name w:val="sdfootnote-cjk"/>
    <w:basedOn w:val="a"/>
    <w:rsid w:val="00E12D2B"/>
    <w:pPr>
      <w:suppressAutoHyphens/>
      <w:spacing w:before="280"/>
      <w:ind w:left="340" w:hanging="340"/>
      <w:jc w:val="both"/>
    </w:pPr>
    <w:rPr>
      <w:sz w:val="14"/>
      <w:szCs w:val="14"/>
      <w:lang w:eastAsia="zh-CN"/>
    </w:rPr>
  </w:style>
  <w:style w:type="paragraph" w:customStyle="1" w:styleId="sdfootnote-ctl">
    <w:name w:val="sdfootnote-ctl"/>
    <w:basedOn w:val="a"/>
    <w:rsid w:val="00E12D2B"/>
    <w:pPr>
      <w:suppressAutoHyphens/>
      <w:spacing w:before="280"/>
      <w:ind w:left="340" w:hanging="340"/>
      <w:jc w:val="both"/>
    </w:pPr>
    <w:rPr>
      <w:sz w:val="14"/>
      <w:szCs w:val="14"/>
      <w:lang w:eastAsia="zh-CN"/>
    </w:rPr>
  </w:style>
  <w:style w:type="character" w:customStyle="1" w:styleId="WW8Num3z0">
    <w:name w:val="WW8Num3z0"/>
    <w:rsid w:val="00D6414C"/>
    <w:rPr>
      <w:rFonts w:hint="default"/>
    </w:rPr>
  </w:style>
  <w:style w:type="character" w:customStyle="1" w:styleId="WW8Num5z1">
    <w:name w:val="WW8Num5z1"/>
    <w:rsid w:val="00D6414C"/>
    <w:rPr>
      <w:rFonts w:ascii="Courier New" w:hAnsi="Courier New" w:cs="Courier New" w:hint="default"/>
    </w:rPr>
  </w:style>
  <w:style w:type="character" w:customStyle="1" w:styleId="WW8Num5z2">
    <w:name w:val="WW8Num5z2"/>
    <w:rsid w:val="00D6414C"/>
    <w:rPr>
      <w:rFonts w:ascii="Wingdings" w:hAnsi="Wingdings" w:cs="Wingdings" w:hint="default"/>
    </w:rPr>
  </w:style>
  <w:style w:type="character" w:customStyle="1" w:styleId="WW8Num7z1">
    <w:name w:val="WW8Num7z1"/>
    <w:rsid w:val="00D6414C"/>
    <w:rPr>
      <w:rFonts w:ascii="Courier New" w:hAnsi="Courier New" w:cs="Courier New" w:hint="default"/>
    </w:rPr>
  </w:style>
  <w:style w:type="character" w:customStyle="1" w:styleId="WW8Num7z3">
    <w:name w:val="WW8Num7z3"/>
    <w:rsid w:val="00D6414C"/>
    <w:rPr>
      <w:rFonts w:ascii="Symbol" w:hAnsi="Symbol" w:cs="Symbol" w:hint="default"/>
    </w:rPr>
  </w:style>
  <w:style w:type="character" w:customStyle="1" w:styleId="WW8Num8z0">
    <w:name w:val="WW8Num8z0"/>
    <w:rsid w:val="00D6414C"/>
    <w:rPr>
      <w:rFonts w:ascii="Symbol" w:hAnsi="Symbol" w:cs="Symbol" w:hint="default"/>
    </w:rPr>
  </w:style>
  <w:style w:type="character" w:customStyle="1" w:styleId="WW8Num9z0">
    <w:name w:val="WW8Num9z0"/>
    <w:rsid w:val="00D6414C"/>
    <w:rPr>
      <w:rFonts w:ascii="Wingdings" w:hAnsi="Wingdings" w:cs="Wingdings" w:hint="default"/>
    </w:rPr>
  </w:style>
  <w:style w:type="character" w:customStyle="1" w:styleId="WW8Num9z1">
    <w:name w:val="WW8Num9z1"/>
    <w:rsid w:val="00D6414C"/>
    <w:rPr>
      <w:rFonts w:ascii="Courier New" w:hAnsi="Courier New" w:cs="Courier New" w:hint="default"/>
    </w:rPr>
  </w:style>
  <w:style w:type="character" w:customStyle="1" w:styleId="WW8Num9z3">
    <w:name w:val="WW8Num9z3"/>
    <w:rsid w:val="00D6414C"/>
    <w:rPr>
      <w:rFonts w:ascii="Symbol" w:hAnsi="Symbol" w:cs="Symbol" w:hint="default"/>
    </w:rPr>
  </w:style>
  <w:style w:type="paragraph" w:customStyle="1" w:styleId="afffa">
    <w:name w:val=" Знак Знак Знак Знак Знак Знак Знак Знак Знак Знак Знак Знак Знак Знак Знак Знак Знак Знак Знак"/>
    <w:basedOn w:val="a"/>
    <w:rsid w:val="00D6414C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fb">
    <w:name w:val=" Знак"/>
    <w:basedOn w:val="a"/>
    <w:rsid w:val="00D6414C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722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nhideWhenUsed/>
    <w:qFormat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nhideWhenUsed/>
    <w:qFormat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072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rsid w:val="001C2E5C"/>
    <w:rPr>
      <w:color w:val="0000FF" w:themeColor="hyperlink"/>
      <w:u w:val="single"/>
    </w:rPr>
  </w:style>
  <w:style w:type="paragraph" w:styleId="ae">
    <w:name w:val="Body Text"/>
    <w:basedOn w:val="a"/>
    <w:link w:val="af"/>
    <w:unhideWhenUsed/>
    <w:rsid w:val="001C2E5C"/>
    <w:pPr>
      <w:spacing w:after="120"/>
    </w:pPr>
  </w:style>
  <w:style w:type="character" w:customStyle="1" w:styleId="af">
    <w:name w:val="Основной текст Знак"/>
    <w:basedOn w:val="a0"/>
    <w:link w:val="ae"/>
    <w:rsid w:val="001C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04">
    <w:name w:val="pt-a1-000004"/>
    <w:qFormat/>
    <w:rsid w:val="001C2E5C"/>
    <w:rPr>
      <w:rFonts w:ascii="Times New Roman" w:hAnsi="Times New Roman" w:cs="Times New Roman"/>
    </w:rPr>
  </w:style>
  <w:style w:type="character" w:styleId="af0">
    <w:name w:val="FollowedHyperlink"/>
    <w:rsid w:val="001C2E5C"/>
    <w:rPr>
      <w:color w:val="800080"/>
      <w:u w:val="single"/>
    </w:rPr>
  </w:style>
  <w:style w:type="character" w:customStyle="1" w:styleId="11">
    <w:name w:val="Основной шрифт абзаца1"/>
    <w:qFormat/>
    <w:rsid w:val="001C2E5C"/>
  </w:style>
  <w:style w:type="character" w:customStyle="1" w:styleId="31">
    <w:name w:val="Основной шрифт абзаца3"/>
    <w:qFormat/>
    <w:rsid w:val="001C2E5C"/>
  </w:style>
  <w:style w:type="character" w:customStyle="1" w:styleId="af1">
    <w:name w:val="Символ сноски"/>
    <w:qFormat/>
    <w:rsid w:val="001C2E5C"/>
  </w:style>
  <w:style w:type="character" w:styleId="af2">
    <w:name w:val="Strong"/>
    <w:qFormat/>
    <w:rsid w:val="001C2E5C"/>
    <w:rPr>
      <w:b/>
      <w:bCs/>
    </w:rPr>
  </w:style>
  <w:style w:type="character" w:styleId="af3">
    <w:name w:val="footnote reference"/>
    <w:rsid w:val="001C2E5C"/>
    <w:rPr>
      <w:vertAlign w:val="superscript"/>
    </w:rPr>
  </w:style>
  <w:style w:type="character" w:styleId="af4">
    <w:name w:val="Emphasis"/>
    <w:qFormat/>
    <w:rsid w:val="001C2E5C"/>
    <w:rPr>
      <w:i/>
      <w:iCs/>
    </w:rPr>
  </w:style>
  <w:style w:type="character" w:styleId="af5">
    <w:name w:val="endnote reference"/>
    <w:rsid w:val="001C2E5C"/>
    <w:rPr>
      <w:vertAlign w:val="superscript"/>
    </w:rPr>
  </w:style>
  <w:style w:type="character" w:customStyle="1" w:styleId="af6">
    <w:name w:val="Символ концевой сноски"/>
    <w:qFormat/>
    <w:rsid w:val="001C2E5C"/>
  </w:style>
  <w:style w:type="paragraph" w:customStyle="1" w:styleId="af7">
    <w:name w:val="Заголовок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8">
    <w:name w:val="List"/>
    <w:basedOn w:val="ae"/>
    <w:rsid w:val="001C2E5C"/>
    <w:pPr>
      <w:suppressAutoHyphens/>
      <w:spacing w:after="140" w:line="276" w:lineRule="auto"/>
    </w:pPr>
    <w:rPr>
      <w:rFonts w:cs="Noto Sans"/>
    </w:rPr>
  </w:style>
  <w:style w:type="paragraph" w:styleId="af9">
    <w:name w:val="caption"/>
    <w:basedOn w:val="a"/>
    <w:qFormat/>
    <w:rsid w:val="001C2E5C"/>
    <w:pPr>
      <w:suppressLineNumbers/>
      <w:suppressAutoHyphens/>
      <w:spacing w:before="120" w:after="120"/>
    </w:pPr>
    <w:rPr>
      <w:rFonts w:cs="Noto Sans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1C2E5C"/>
    <w:pPr>
      <w:ind w:left="240" w:hanging="240"/>
    </w:pPr>
  </w:style>
  <w:style w:type="paragraph" w:styleId="afa">
    <w:name w:val="index heading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user">
    <w:name w:val="Заголовок (user)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ConsPlusNormal">
    <w:name w:val="ConsPlusNormal"/>
    <w:qFormat/>
    <w:rsid w:val="001C2E5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1C2E5C"/>
    <w:pPr>
      <w:widowControl w:val="0"/>
      <w:suppressAutoHyphens/>
      <w:spacing w:before="80" w:after="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b">
    <w:name w:val="No Spacing"/>
    <w:qFormat/>
    <w:rsid w:val="001C2E5C"/>
    <w:pPr>
      <w:suppressAutoHyphens/>
      <w:spacing w:after="0" w:line="240" w:lineRule="auto"/>
    </w:pPr>
  </w:style>
  <w:style w:type="paragraph" w:customStyle="1" w:styleId="21">
    <w:name w:val="Обычный2"/>
    <w:qFormat/>
    <w:rsid w:val="001C2E5C"/>
    <w:pPr>
      <w:suppressAutoHyphens/>
    </w:pPr>
    <w:rPr>
      <w:rFonts w:cs="Calibri"/>
    </w:rPr>
  </w:style>
  <w:style w:type="paragraph" w:customStyle="1" w:styleId="afc">
    <w:name w:val="Содержимое таблицы"/>
    <w:basedOn w:val="a"/>
    <w:qFormat/>
    <w:rsid w:val="001C2E5C"/>
    <w:pPr>
      <w:suppressLineNumbers/>
      <w:suppressAutoHyphens/>
    </w:pPr>
    <w:rPr>
      <w:lang w:eastAsia="zh-CN"/>
    </w:rPr>
  </w:style>
  <w:style w:type="paragraph" w:customStyle="1" w:styleId="ConsTitle">
    <w:name w:val="ConsTitle"/>
    <w:qFormat/>
    <w:rsid w:val="001C2E5C"/>
    <w:pPr>
      <w:suppressAutoHyphens/>
      <w:spacing w:after="0" w:line="240" w:lineRule="auto"/>
      <w:ind w:right="19772"/>
    </w:pPr>
    <w:rPr>
      <w:rFonts w:ascii="Arial" w:eastAsia="0;Times New Roman" w:hAnsi="Arial" w:cs="Liberation Serif;Times New Roma"/>
      <w:b/>
      <w:bCs/>
      <w:kern w:val="2"/>
      <w:sz w:val="20"/>
      <w:szCs w:val="20"/>
      <w:lang w:eastAsia="zh-CN" w:bidi="hi-IN"/>
    </w:rPr>
  </w:style>
  <w:style w:type="paragraph" w:customStyle="1" w:styleId="32">
    <w:name w:val="Обычный3"/>
    <w:qFormat/>
    <w:rsid w:val="001C2E5C"/>
    <w:pPr>
      <w:suppressAutoHyphens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paragraph" w:styleId="afd">
    <w:name w:val="footnote text"/>
    <w:basedOn w:val="a"/>
    <w:link w:val="afe"/>
    <w:rsid w:val="001C2E5C"/>
    <w:pPr>
      <w:suppressLineNumbers/>
      <w:suppressAutoHyphens/>
      <w:ind w:left="340" w:hanging="34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1C2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1C2E5C"/>
    <w:pPr>
      <w:widowControl w:val="0"/>
      <w:suppressAutoHyphens/>
      <w:spacing w:after="0" w:line="240" w:lineRule="auto"/>
    </w:pPr>
    <w:rPr>
      <w:rFonts w:ascii="Courier New" w:eastAsia="0;Times New Roman" w:hAnsi="Courier New" w:cs="Liberation Serif;Times New Roma"/>
      <w:kern w:val="2"/>
      <w:sz w:val="20"/>
      <w:szCs w:val="20"/>
      <w:lang w:eastAsia="zh-CN" w:bidi="hi-IN"/>
    </w:rPr>
  </w:style>
  <w:style w:type="numbering" w:customStyle="1" w:styleId="aff">
    <w:name w:val="Без списка"/>
    <w:uiPriority w:val="99"/>
    <w:semiHidden/>
    <w:unhideWhenUsed/>
    <w:qFormat/>
    <w:rsid w:val="001C2E5C"/>
  </w:style>
  <w:style w:type="paragraph" w:customStyle="1" w:styleId="aff0">
    <w:name w:val="Знак Знак Знак Знак Знак Знак Знак Знак Знак Знак Знак Знак Знак Знак Знак Знак Знак Знак 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876E4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23">
    <w:name w:val="Основной текст 2 Знак"/>
    <w:basedOn w:val="a0"/>
    <w:link w:val="22"/>
    <w:rsid w:val="00876E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3">
    <w:name w:val="header"/>
    <w:basedOn w:val="a"/>
    <w:link w:val="aff4"/>
    <w:rsid w:val="00876E47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</w:rPr>
  </w:style>
  <w:style w:type="character" w:customStyle="1" w:styleId="aff4">
    <w:name w:val="Верхний колонтитул Знак"/>
    <w:basedOn w:val="a0"/>
    <w:link w:val="aff3"/>
    <w:rsid w:val="00876E47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76E4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76E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5">
    <w:name w:val="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6">
    <w:name w:val="Table Grid"/>
    <w:basedOn w:val="a1"/>
    <w:rsid w:val="00876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876E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76E47"/>
    <w:pPr>
      <w:spacing w:before="100" w:beforeAutospacing="1" w:after="100" w:afterAutospacing="1"/>
    </w:pPr>
  </w:style>
  <w:style w:type="paragraph" w:customStyle="1" w:styleId="Standard">
    <w:name w:val="Standard"/>
    <w:rsid w:val="00876E47"/>
    <w:pPr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76E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76E47"/>
    <w:pPr>
      <w:spacing w:after="140" w:line="276" w:lineRule="auto"/>
    </w:pPr>
  </w:style>
  <w:style w:type="paragraph" w:customStyle="1" w:styleId="Index">
    <w:name w:val="Index"/>
    <w:basedOn w:val="Standard"/>
    <w:rsid w:val="00876E47"/>
    <w:pPr>
      <w:suppressLineNumbers/>
    </w:pPr>
  </w:style>
  <w:style w:type="paragraph" w:styleId="aff7">
    <w:name w:val="annotation text"/>
    <w:basedOn w:val="a"/>
    <w:link w:val="aff8"/>
    <w:rsid w:val="00876E47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rsid w:val="00876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link w:val="affa"/>
    <w:rsid w:val="00876E47"/>
    <w:pPr>
      <w:suppressAutoHyphens/>
      <w:autoSpaceDN w:val="0"/>
      <w:spacing w:line="240" w:lineRule="auto"/>
      <w:textAlignment w:val="baseline"/>
    </w:pPr>
    <w:rPr>
      <w:rFonts w:ascii="Liberation Serif" w:eastAsia="Liberation Serif" w:hAnsi="Liberation Serif" w:cs="Liberation Serif"/>
      <w:bCs/>
      <w:kern w:val="3"/>
      <w:sz w:val="24"/>
      <w:szCs w:val="20"/>
      <w:lang w:eastAsia="hi-IN" w:bidi="hi-IN"/>
    </w:rPr>
  </w:style>
  <w:style w:type="character" w:customStyle="1" w:styleId="affa">
    <w:name w:val="Тема примечания Знак"/>
    <w:basedOn w:val="aff8"/>
    <w:link w:val="aff9"/>
    <w:rsid w:val="00876E47"/>
    <w:rPr>
      <w:rFonts w:ascii="Liberation Serif" w:eastAsia="Liberation Serif" w:hAnsi="Liberation Serif" w:cs="Liberation Serif"/>
      <w:bCs/>
      <w:kern w:val="3"/>
      <w:sz w:val="24"/>
      <w:szCs w:val="20"/>
      <w:lang w:eastAsia="hi-IN" w:bidi="hi-IN"/>
    </w:rPr>
  </w:style>
  <w:style w:type="paragraph" w:customStyle="1" w:styleId="ConsPlusCell">
    <w:name w:val="ConsPlusCell"/>
    <w:rsid w:val="00876E47"/>
    <w:pPr>
      <w:widowControl w:val="0"/>
      <w:suppressAutoHyphens/>
      <w:autoSpaceDN w:val="0"/>
      <w:spacing w:after="0"/>
      <w:textAlignment w:val="baseline"/>
    </w:pPr>
    <w:rPr>
      <w:rFonts w:ascii="Liberation Serif" w:eastAsia="Liberation Serif" w:hAnsi="Liberation Serif" w:cs="Liberation Serif"/>
      <w:kern w:val="3"/>
      <w:lang w:eastAsia="hi-IN" w:bidi="hi-IN"/>
    </w:rPr>
  </w:style>
  <w:style w:type="paragraph" w:styleId="affb">
    <w:name w:val="Plain Text"/>
    <w:basedOn w:val="Standard"/>
    <w:link w:val="affc"/>
    <w:rsid w:val="00876E47"/>
    <w:pPr>
      <w:spacing w:line="240" w:lineRule="exact"/>
    </w:pPr>
    <w:rPr>
      <w:sz w:val="21"/>
    </w:rPr>
  </w:style>
  <w:style w:type="character" w:customStyle="1" w:styleId="affc">
    <w:name w:val="Текст Знак"/>
    <w:basedOn w:val="a0"/>
    <w:link w:val="affb"/>
    <w:rsid w:val="00876E47"/>
    <w:rPr>
      <w:rFonts w:ascii="Liberation Serif" w:eastAsia="NSimSun" w:hAnsi="Liberation Serif" w:cs="Mangal"/>
      <w:kern w:val="3"/>
      <w:sz w:val="21"/>
      <w:szCs w:val="24"/>
      <w:lang w:eastAsia="zh-CN" w:bidi="hi-IN"/>
    </w:rPr>
  </w:style>
  <w:style w:type="paragraph" w:customStyle="1" w:styleId="13">
    <w:name w:val="Обычная таблица1"/>
    <w:rsid w:val="00876E47"/>
    <w:pPr>
      <w:autoSpaceDN w:val="0"/>
    </w:pPr>
    <w:rPr>
      <w:rFonts w:ascii="Calibri" w:eastAsia="Times New Roman" w:hAnsi="Calibri" w:cs="Liberation Serif"/>
      <w:kern w:val="3"/>
      <w:lang w:eastAsia="ar-SA" w:bidi="hi-IN"/>
    </w:rPr>
  </w:style>
  <w:style w:type="paragraph" w:customStyle="1" w:styleId="14">
    <w:name w:val="Обычный1"/>
    <w:rsid w:val="00876E47"/>
    <w:pPr>
      <w:suppressAutoHyphens/>
      <w:autoSpaceDN w:val="0"/>
      <w:spacing w:after="0"/>
      <w:textAlignment w:val="baseline"/>
    </w:pPr>
    <w:rPr>
      <w:rFonts w:ascii="Liberation Serif" w:eastAsia="Mangal" w:hAnsi="Liberation Serif" w:cs="Liberation Serif"/>
      <w:kern w:val="3"/>
      <w:sz w:val="24"/>
      <w:szCs w:val="24"/>
      <w:lang w:eastAsia="hi-IN" w:bidi="hi-IN"/>
    </w:rPr>
  </w:style>
  <w:style w:type="paragraph" w:customStyle="1" w:styleId="Footnote">
    <w:name w:val="Footnote"/>
    <w:basedOn w:val="Standard"/>
    <w:rsid w:val="00876E47"/>
  </w:style>
  <w:style w:type="paragraph" w:customStyle="1" w:styleId="TableContents">
    <w:name w:val="Table Contents"/>
    <w:basedOn w:val="Standard"/>
    <w:rsid w:val="00876E47"/>
  </w:style>
  <w:style w:type="paragraph" w:customStyle="1" w:styleId="HeaderandFooter">
    <w:name w:val="Header and Footer"/>
    <w:basedOn w:val="Standard"/>
    <w:rsid w:val="00876E47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rsid w:val="00876E47"/>
    <w:pPr>
      <w:suppressLineNumbers/>
      <w:jc w:val="center"/>
    </w:pPr>
    <w:rPr>
      <w:b/>
      <w:bCs/>
    </w:rPr>
  </w:style>
  <w:style w:type="character" w:styleId="affd">
    <w:name w:val="annotation reference"/>
    <w:rsid w:val="00876E47"/>
    <w:rPr>
      <w:sz w:val="16"/>
    </w:rPr>
  </w:style>
  <w:style w:type="character" w:customStyle="1" w:styleId="apple-converted-space">
    <w:name w:val="apple-converted-space"/>
    <w:rsid w:val="00876E47"/>
  </w:style>
  <w:style w:type="character" w:customStyle="1" w:styleId="itemtext">
    <w:name w:val="itemtext"/>
    <w:rsid w:val="00876E47"/>
  </w:style>
  <w:style w:type="character" w:customStyle="1" w:styleId="affe">
    <w:name w:val="Нижний колонтитул Знак"/>
    <w:rsid w:val="00876E47"/>
    <w:rPr>
      <w:rFonts w:ascii="Arial" w:hAnsi="Arial" w:cs="Arial"/>
      <w:sz w:val="26"/>
    </w:rPr>
  </w:style>
  <w:style w:type="character" w:customStyle="1" w:styleId="FootnoteSymbol">
    <w:name w:val="Footnote Symbol"/>
    <w:rsid w:val="00876E47"/>
  </w:style>
  <w:style w:type="character" w:customStyle="1" w:styleId="Footnoteanchor">
    <w:name w:val="Footnote anchor"/>
    <w:rsid w:val="00876E47"/>
    <w:rPr>
      <w:position w:val="0"/>
      <w:vertAlign w:val="superscript"/>
    </w:rPr>
  </w:style>
  <w:style w:type="character" w:customStyle="1" w:styleId="Internetlink">
    <w:name w:val="Internet link"/>
    <w:rsid w:val="00876E47"/>
    <w:rPr>
      <w:color w:val="000080"/>
      <w:u w:val="single"/>
    </w:rPr>
  </w:style>
  <w:style w:type="numbering" w:customStyle="1" w:styleId="WWNum1">
    <w:name w:val="WWNum1"/>
    <w:basedOn w:val="a2"/>
    <w:rsid w:val="00876E47"/>
    <w:pPr>
      <w:numPr>
        <w:numId w:val="2"/>
      </w:numPr>
    </w:pPr>
  </w:style>
  <w:style w:type="numbering" w:customStyle="1" w:styleId="WWNum2">
    <w:name w:val="WWNum2"/>
    <w:basedOn w:val="a2"/>
    <w:rsid w:val="00876E47"/>
    <w:pPr>
      <w:numPr>
        <w:numId w:val="3"/>
      </w:numPr>
    </w:pPr>
  </w:style>
  <w:style w:type="character" w:customStyle="1" w:styleId="del">
    <w:name w:val="del"/>
    <w:rsid w:val="00876E47"/>
  </w:style>
  <w:style w:type="character" w:customStyle="1" w:styleId="NumberingSymbols">
    <w:name w:val="Numbering Symbols"/>
    <w:rsid w:val="00876E47"/>
  </w:style>
  <w:style w:type="paragraph" w:customStyle="1" w:styleId="sdfootnote">
    <w:name w:val="sdfootnote"/>
    <w:basedOn w:val="a"/>
    <w:rsid w:val="00876E47"/>
    <w:pPr>
      <w:spacing w:before="100" w:beforeAutospacing="1"/>
    </w:pPr>
  </w:style>
  <w:style w:type="character" w:customStyle="1" w:styleId="15">
    <w:name w:val="Знак примечания1"/>
    <w:rsid w:val="00876E47"/>
    <w:rPr>
      <w:sz w:val="16"/>
    </w:rPr>
  </w:style>
  <w:style w:type="character" w:customStyle="1" w:styleId="WWCharLFO9LVL1">
    <w:name w:val="WW_CharLFO9LVL1"/>
    <w:rsid w:val="00876E47"/>
    <w:rPr>
      <w:b/>
      <w:sz w:val="24"/>
    </w:rPr>
  </w:style>
  <w:style w:type="character" w:customStyle="1" w:styleId="WWCharLFO3LVL1">
    <w:name w:val="WW_CharLFO3LVL1"/>
    <w:rsid w:val="00876E47"/>
    <w:rPr>
      <w:b/>
      <w:sz w:val="24"/>
    </w:rPr>
  </w:style>
  <w:style w:type="character" w:customStyle="1" w:styleId="WWCharLFO1LVL11">
    <w:name w:val="WW_CharLFO1LVL1_1"/>
    <w:rsid w:val="00876E47"/>
    <w:rPr>
      <w:b/>
      <w:sz w:val="24"/>
    </w:rPr>
  </w:style>
  <w:style w:type="character" w:customStyle="1" w:styleId="24">
    <w:name w:val="Основной шрифт абзаца2"/>
    <w:rsid w:val="00876E47"/>
  </w:style>
  <w:style w:type="character" w:customStyle="1" w:styleId="WWCharLFO1LVL1">
    <w:name w:val="WW_CharLFO1LVL1"/>
    <w:rsid w:val="00876E47"/>
    <w:rPr>
      <w:b/>
      <w:sz w:val="24"/>
    </w:rPr>
  </w:style>
  <w:style w:type="character" w:customStyle="1" w:styleId="WWCharLFO7LVL1">
    <w:name w:val="WW_CharLFO7LVL1"/>
    <w:rsid w:val="00876E47"/>
    <w:rPr>
      <w:b/>
      <w:sz w:val="24"/>
    </w:rPr>
  </w:style>
  <w:style w:type="character" w:customStyle="1" w:styleId="16">
    <w:name w:val="Знак сноски1"/>
    <w:rsid w:val="00876E47"/>
    <w:rPr>
      <w:sz w:val="14"/>
    </w:rPr>
  </w:style>
  <w:style w:type="character" w:customStyle="1" w:styleId="17">
    <w:name w:val="Гиперссылка1"/>
    <w:rsid w:val="00876E47"/>
    <w:rPr>
      <w:color w:val="0000FF"/>
      <w:u w:val="single"/>
    </w:rPr>
  </w:style>
  <w:style w:type="character" w:customStyle="1" w:styleId="WWCharLFO8LVL1">
    <w:name w:val="WW_CharLFO8LVL1"/>
    <w:rsid w:val="00876E47"/>
    <w:rPr>
      <w:b/>
      <w:sz w:val="24"/>
    </w:rPr>
  </w:style>
  <w:style w:type="character" w:customStyle="1" w:styleId="18">
    <w:name w:val="Просмотренная гиперссылка1"/>
    <w:rsid w:val="00876E47"/>
    <w:rPr>
      <w:color w:val="800080"/>
      <w:u w:val="single"/>
    </w:rPr>
  </w:style>
  <w:style w:type="paragraph" w:customStyle="1" w:styleId="19">
    <w:name w:val="Указатель1"/>
    <w:basedOn w:val="a"/>
    <w:rsid w:val="00876E47"/>
    <w:pPr>
      <w:suppressLineNumbers/>
    </w:pPr>
    <w:rPr>
      <w:rFonts w:ascii="Liberation Serif" w:eastAsia="NSimSun" w:hAnsi="Liberation Serif" w:cs="Mangal"/>
      <w:kern w:val="2"/>
      <w:lang w:eastAsia="zh-CN" w:bidi="hi-IN"/>
    </w:rPr>
  </w:style>
  <w:style w:type="character" w:customStyle="1" w:styleId="1a">
    <w:name w:val="Текст примечания Знак1"/>
    <w:rsid w:val="00876E47"/>
  </w:style>
  <w:style w:type="character" w:customStyle="1" w:styleId="1b">
    <w:name w:val="Тема примечания Знак1"/>
    <w:rsid w:val="00876E47"/>
    <w:rPr>
      <w:rFonts w:ascii="Liberation Serif" w:eastAsia="Liberation Serif" w:hAnsi="Liberation Serif" w:cs="Liberation Serif"/>
      <w:bCs/>
      <w:kern w:val="2"/>
      <w:sz w:val="24"/>
      <w:lang w:eastAsia="hi-IN" w:bidi="hi-IN"/>
    </w:rPr>
  </w:style>
  <w:style w:type="paragraph" w:customStyle="1" w:styleId="1c">
    <w:name w:val="Текст примечания1"/>
    <w:rsid w:val="00876E47"/>
    <w:pPr>
      <w:suppressAutoHyphens/>
      <w:spacing w:line="240" w:lineRule="auto"/>
    </w:pPr>
    <w:rPr>
      <w:rFonts w:ascii="Liberation Serif" w:eastAsia="Liberation Serif" w:hAnsi="Liberation Serif" w:cs="Liberation Serif"/>
      <w:kern w:val="2"/>
      <w:sz w:val="24"/>
      <w:szCs w:val="20"/>
      <w:lang w:eastAsia="hi-IN" w:bidi="hi-IN"/>
    </w:rPr>
  </w:style>
  <w:style w:type="paragraph" w:customStyle="1" w:styleId="1d">
    <w:name w:val="Текст1"/>
    <w:basedOn w:val="a"/>
    <w:rsid w:val="00876E47"/>
    <w:pPr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1e">
    <w:name w:val="Обычный (веб)1"/>
    <w:basedOn w:val="a"/>
    <w:rsid w:val="00876E47"/>
    <w:pPr>
      <w:spacing w:before="100" w:after="142" w:line="288" w:lineRule="exact"/>
    </w:pPr>
    <w:rPr>
      <w:rFonts w:ascii="Liberation Serif" w:eastAsia="NSimSun" w:hAnsi="Liberation Serif" w:cs="Mangal"/>
      <w:kern w:val="2"/>
      <w:lang w:bidi="hi-IN"/>
    </w:rPr>
  </w:style>
  <w:style w:type="paragraph" w:customStyle="1" w:styleId="25">
    <w:name w:val="Обычная таблица2"/>
    <w:rsid w:val="00876E47"/>
    <w:rPr>
      <w:rFonts w:ascii="Calibri" w:eastAsia="Times New Roman" w:hAnsi="Calibri" w:cs="Liberation Serif"/>
      <w:kern w:val="2"/>
      <w:lang w:eastAsia="ar-SA" w:bidi="hi-IN"/>
    </w:rPr>
  </w:style>
  <w:style w:type="paragraph" w:customStyle="1" w:styleId="1f">
    <w:name w:val="Текст сноски1"/>
    <w:rsid w:val="00876E47"/>
    <w:pPr>
      <w:keepNext/>
      <w:shd w:val="clear" w:color="auto" w:fill="FFFFFF"/>
      <w:suppressAutoHyphens/>
      <w:spacing w:after="0" w:line="240" w:lineRule="exact"/>
      <w:ind w:firstLine="709"/>
      <w:jc w:val="both"/>
    </w:pPr>
    <w:rPr>
      <w:rFonts w:ascii="Arial" w:eastAsia="NSimSun" w:hAnsi="Arial" w:cs="Arial"/>
      <w:kern w:val="2"/>
      <w:sz w:val="20"/>
      <w:szCs w:val="20"/>
      <w:lang w:eastAsia="zh-CN" w:bidi="hi-IN"/>
    </w:rPr>
  </w:style>
  <w:style w:type="character" w:customStyle="1" w:styleId="1f0">
    <w:name w:val="Текст сноски Знак1"/>
    <w:rsid w:val="00876E47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ff">
    <w:name w:val="Колонтитул"/>
    <w:basedOn w:val="a"/>
    <w:rsid w:val="00876E47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afff0">
    <w:name w:val="Заголовок таблицы"/>
    <w:basedOn w:val="afc"/>
    <w:rsid w:val="00876E47"/>
    <w:pPr>
      <w:suppressAutoHyphens w:val="0"/>
      <w:jc w:val="center"/>
    </w:pPr>
    <w:rPr>
      <w:rFonts w:ascii="Liberation Serif" w:eastAsia="NSimSun" w:hAnsi="Liberation Serif" w:cs="Mangal"/>
      <w:b/>
      <w:bCs/>
      <w:kern w:val="2"/>
      <w:lang w:bidi="hi-IN"/>
    </w:rPr>
  </w:style>
  <w:style w:type="paragraph" w:styleId="afff1">
    <w:name w:val="footer"/>
    <w:basedOn w:val="a"/>
    <w:link w:val="1f1"/>
    <w:unhideWhenUsed/>
    <w:rsid w:val="00876E47"/>
    <w:pPr>
      <w:tabs>
        <w:tab w:val="center" w:pos="4677"/>
        <w:tab w:val="right" w:pos="9355"/>
      </w:tabs>
    </w:pPr>
    <w:rPr>
      <w:rFonts w:ascii="Liberation Serif" w:eastAsia="NSimSun" w:hAnsi="Liberation Serif" w:cs="Mangal"/>
      <w:kern w:val="2"/>
      <w:szCs w:val="21"/>
      <w:lang w:eastAsia="zh-CN" w:bidi="hi-IN"/>
    </w:rPr>
  </w:style>
  <w:style w:type="character" w:customStyle="1" w:styleId="1f1">
    <w:name w:val="Нижний колонтитул Знак1"/>
    <w:basedOn w:val="a0"/>
    <w:link w:val="afff1"/>
    <w:rsid w:val="00876E47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western1">
    <w:name w:val="western1"/>
    <w:basedOn w:val="a"/>
    <w:rsid w:val="00876E47"/>
    <w:pPr>
      <w:keepNext/>
      <w:shd w:val="clear" w:color="auto" w:fill="FFFFFF"/>
      <w:spacing w:before="100" w:beforeAutospacing="1" w:after="142"/>
      <w:ind w:firstLine="709"/>
      <w:jc w:val="both"/>
    </w:pPr>
    <w:rPr>
      <w:rFonts w:ascii="Arial" w:hAnsi="Arial" w:cs="Arial"/>
      <w:sz w:val="26"/>
      <w:szCs w:val="26"/>
    </w:rPr>
  </w:style>
  <w:style w:type="paragraph" w:customStyle="1" w:styleId="cjk">
    <w:name w:val="cjk"/>
    <w:basedOn w:val="a"/>
    <w:rsid w:val="00876E47"/>
    <w:pPr>
      <w:spacing w:before="100" w:beforeAutospacing="1" w:after="100" w:afterAutospacing="1" w:line="288" w:lineRule="auto"/>
    </w:pPr>
  </w:style>
  <w:style w:type="paragraph" w:customStyle="1" w:styleId="ctl">
    <w:name w:val="ctl"/>
    <w:basedOn w:val="a"/>
    <w:rsid w:val="00876E47"/>
    <w:pPr>
      <w:spacing w:before="100" w:beforeAutospacing="1" w:after="100" w:afterAutospacing="1" w:line="288" w:lineRule="auto"/>
    </w:pPr>
  </w:style>
  <w:style w:type="paragraph" w:customStyle="1" w:styleId="cjk1">
    <w:name w:val="cjk1"/>
    <w:basedOn w:val="a"/>
    <w:rsid w:val="00876E47"/>
    <w:pPr>
      <w:spacing w:before="100" w:before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tl1">
    <w:name w:val="ctl1"/>
    <w:basedOn w:val="a"/>
    <w:rsid w:val="00876E47"/>
    <w:pPr>
      <w:spacing w:before="100" w:beforeAutospacing="1"/>
    </w:pPr>
    <w:rPr>
      <w:rFonts w:ascii="Arial" w:hAnsi="Arial" w:cs="Arial"/>
      <w:sz w:val="20"/>
      <w:szCs w:val="20"/>
    </w:rPr>
  </w:style>
  <w:style w:type="character" w:customStyle="1" w:styleId="WW8Num4z0">
    <w:name w:val="WW8Num4z0"/>
    <w:rsid w:val="00132D82"/>
    <w:rPr>
      <w:rFonts w:hint="default"/>
    </w:rPr>
  </w:style>
  <w:style w:type="character" w:customStyle="1" w:styleId="WW8Num5z0">
    <w:name w:val="WW8Num5z0"/>
    <w:rsid w:val="00132D82"/>
    <w:rPr>
      <w:rFonts w:hint="default"/>
    </w:rPr>
  </w:style>
  <w:style w:type="character" w:customStyle="1" w:styleId="WW8Num12z0">
    <w:name w:val="WW8Num12z0"/>
    <w:rsid w:val="00132D82"/>
    <w:rPr>
      <w:rFonts w:ascii="Symbol" w:hAnsi="Symbol" w:cs="Symbol" w:hint="default"/>
    </w:rPr>
  </w:style>
  <w:style w:type="character" w:customStyle="1" w:styleId="WW8Num19z0">
    <w:name w:val="WW8Num19z0"/>
    <w:rsid w:val="00132D82"/>
    <w:rPr>
      <w:rFonts w:hint="default"/>
    </w:rPr>
  </w:style>
  <w:style w:type="character" w:customStyle="1" w:styleId="WW8Num27z0">
    <w:name w:val="WW8Num27z0"/>
    <w:rsid w:val="00132D82"/>
    <w:rPr>
      <w:rFonts w:hint="default"/>
    </w:rPr>
  </w:style>
  <w:style w:type="character" w:customStyle="1" w:styleId="26">
    <w:name w:val="Знак примечания2"/>
    <w:rsid w:val="00132D82"/>
    <w:rPr>
      <w:sz w:val="16"/>
    </w:rPr>
  </w:style>
  <w:style w:type="character" w:customStyle="1" w:styleId="41">
    <w:name w:val="Основной шрифт абзаца4"/>
    <w:rsid w:val="00132D82"/>
  </w:style>
  <w:style w:type="character" w:customStyle="1" w:styleId="WW-">
    <w:name w:val="WW-Символ сноски"/>
    <w:rsid w:val="00132D82"/>
  </w:style>
  <w:style w:type="character" w:customStyle="1" w:styleId="WW-0">
    <w:name w:val="WW-Символ концевой сноски"/>
    <w:rsid w:val="00132D82"/>
  </w:style>
  <w:style w:type="character" w:customStyle="1" w:styleId="ListLabel1">
    <w:name w:val="ListLabel 1"/>
    <w:rsid w:val="00132D82"/>
  </w:style>
  <w:style w:type="character" w:customStyle="1" w:styleId="ListLabel2">
    <w:name w:val="ListLabel 2"/>
    <w:rsid w:val="00132D82"/>
  </w:style>
  <w:style w:type="character" w:customStyle="1" w:styleId="ListLabel3">
    <w:name w:val="ListLabel 3"/>
    <w:rsid w:val="00132D82"/>
  </w:style>
  <w:style w:type="character" w:customStyle="1" w:styleId="ListLabel4">
    <w:name w:val="ListLabel 4"/>
    <w:rsid w:val="00132D82"/>
  </w:style>
  <w:style w:type="character" w:customStyle="1" w:styleId="ListLabel5">
    <w:name w:val="ListLabel 5"/>
    <w:rsid w:val="00132D82"/>
  </w:style>
  <w:style w:type="character" w:customStyle="1" w:styleId="ListLabel6">
    <w:name w:val="ListLabel 6"/>
    <w:rsid w:val="00132D82"/>
  </w:style>
  <w:style w:type="character" w:customStyle="1" w:styleId="ListLabel7">
    <w:name w:val="ListLabel 7"/>
    <w:rsid w:val="00132D82"/>
  </w:style>
  <w:style w:type="character" w:customStyle="1" w:styleId="ListLabel8">
    <w:name w:val="ListLabel 8"/>
    <w:rsid w:val="00132D82"/>
  </w:style>
  <w:style w:type="character" w:customStyle="1" w:styleId="ListLabel9">
    <w:name w:val="ListLabel 9"/>
    <w:rsid w:val="00132D82"/>
  </w:style>
  <w:style w:type="paragraph" w:customStyle="1" w:styleId="27">
    <w:name w:val="Указатель2"/>
    <w:basedOn w:val="a"/>
    <w:rsid w:val="00132D82"/>
    <w:pPr>
      <w:suppressLineNumbers/>
      <w:suppressAutoHyphens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132D82"/>
    <w:pPr>
      <w:suppressAutoHyphens/>
      <w:overflowPunct w:val="0"/>
      <w:autoSpaceDE w:val="0"/>
      <w:jc w:val="center"/>
      <w:textAlignment w:val="baseline"/>
    </w:pPr>
    <w:rPr>
      <w:b/>
      <w:sz w:val="32"/>
      <w:szCs w:val="20"/>
      <w:lang w:eastAsia="zh-CN"/>
    </w:rPr>
  </w:style>
  <w:style w:type="paragraph" w:customStyle="1" w:styleId="afff2">
    <w:name w:val="Знак Знак Знак Знак Знак Знак Знак Знак Знак Знак Знак Знак Знак Знак Знак Знак Знак Знак Знак"/>
    <w:basedOn w:val="a"/>
    <w:rsid w:val="00132D8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310">
    <w:name w:val="Основной текст с отступом 31"/>
    <w:basedOn w:val="a"/>
    <w:rsid w:val="00132D82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afff3">
    <w:name w:val="Знак"/>
    <w:basedOn w:val="a"/>
    <w:rsid w:val="00132D8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f2">
    <w:name w:val="Название объекта1"/>
    <w:basedOn w:val="Standard"/>
    <w:rsid w:val="00132D82"/>
    <w:pPr>
      <w:suppressLineNumbers/>
      <w:suppressAutoHyphens/>
      <w:autoSpaceDN/>
      <w:spacing w:before="120" w:after="120"/>
    </w:pPr>
    <w:rPr>
      <w:i/>
      <w:iCs/>
      <w:kern w:val="2"/>
    </w:rPr>
  </w:style>
  <w:style w:type="paragraph" w:customStyle="1" w:styleId="28">
    <w:name w:val="Текст примечания2"/>
    <w:basedOn w:val="a"/>
    <w:rsid w:val="00132D82"/>
    <w:pPr>
      <w:suppressAutoHyphens/>
    </w:pPr>
    <w:rPr>
      <w:sz w:val="20"/>
      <w:szCs w:val="20"/>
      <w:lang w:eastAsia="zh-CN"/>
    </w:rPr>
  </w:style>
  <w:style w:type="paragraph" w:customStyle="1" w:styleId="29">
    <w:name w:val="Текст2"/>
    <w:basedOn w:val="a"/>
    <w:rsid w:val="00132D82"/>
    <w:pPr>
      <w:suppressAutoHyphens/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2a">
    <w:name w:val="Обычный (веб)2"/>
    <w:basedOn w:val="a"/>
    <w:rsid w:val="00132D82"/>
    <w:pPr>
      <w:suppressAutoHyphens/>
      <w:spacing w:before="100" w:after="142" w:line="288" w:lineRule="exact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35">
    <w:name w:val="Обычная таблица3"/>
    <w:rsid w:val="00132D82"/>
    <w:pPr>
      <w:suppressAutoHyphens/>
    </w:pPr>
    <w:rPr>
      <w:rFonts w:ascii="Calibri" w:eastAsia="Times New Roman" w:hAnsi="Calibri" w:cs="Liberation Serif"/>
      <w:kern w:val="2"/>
      <w:lang w:eastAsia="zh-CN" w:bidi="hi-IN"/>
    </w:rPr>
  </w:style>
  <w:style w:type="character" w:customStyle="1" w:styleId="WW8Num11z0">
    <w:name w:val="WW8Num11z0"/>
    <w:rsid w:val="009E4A64"/>
    <w:rPr>
      <w:rFonts w:ascii="Symbol" w:hAnsi="Symbol" w:cs="Symbol" w:hint="default"/>
    </w:rPr>
  </w:style>
  <w:style w:type="character" w:customStyle="1" w:styleId="WW8Num17z0">
    <w:name w:val="WW8Num17z0"/>
    <w:rsid w:val="009E4A64"/>
    <w:rPr>
      <w:rFonts w:hint="default"/>
    </w:rPr>
  </w:style>
  <w:style w:type="character" w:customStyle="1" w:styleId="WW8Num25z0">
    <w:name w:val="WW8Num25z0"/>
    <w:rsid w:val="009E4A64"/>
    <w:rPr>
      <w:rFonts w:hint="default"/>
    </w:rPr>
  </w:style>
  <w:style w:type="character" w:customStyle="1" w:styleId="5">
    <w:name w:val="Основной шрифт абзаца5"/>
    <w:rsid w:val="009E4A64"/>
  </w:style>
  <w:style w:type="character" w:customStyle="1" w:styleId="2b">
    <w:name w:val="Знак сноски2"/>
    <w:rsid w:val="009E4A64"/>
    <w:rPr>
      <w:vertAlign w:val="superscript"/>
    </w:rPr>
  </w:style>
  <w:style w:type="paragraph" w:customStyle="1" w:styleId="caption1">
    <w:name w:val="caption1"/>
    <w:basedOn w:val="a"/>
    <w:rsid w:val="009E4A64"/>
    <w:pPr>
      <w:suppressLineNumbers/>
      <w:suppressAutoHyphens/>
      <w:spacing w:before="120" w:after="120"/>
    </w:pPr>
    <w:rPr>
      <w:i/>
      <w:iCs/>
      <w:lang w:eastAsia="zh-CN"/>
    </w:rPr>
  </w:style>
  <w:style w:type="paragraph" w:customStyle="1" w:styleId="afff4">
    <w:name w:val="Знак Знак Знак Знак Знак Знак Знак Знак Знак Знак Знак Знак Знак Знак Знак Знак Знак Знак Знак"/>
    <w:basedOn w:val="a"/>
    <w:rsid w:val="009E4A64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f5">
    <w:name w:val="Знак"/>
    <w:basedOn w:val="a"/>
    <w:rsid w:val="009E4A64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36">
    <w:name w:val="Текст3"/>
    <w:basedOn w:val="a"/>
    <w:rsid w:val="009E4A64"/>
    <w:pPr>
      <w:suppressAutoHyphens/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37">
    <w:name w:val="Обычный (веб)3"/>
    <w:basedOn w:val="a"/>
    <w:rsid w:val="009E4A64"/>
    <w:pPr>
      <w:suppressAutoHyphens/>
      <w:spacing w:before="100" w:after="142" w:line="288" w:lineRule="exact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42">
    <w:name w:val="Обычная таблица4"/>
    <w:rsid w:val="009E4A64"/>
    <w:pPr>
      <w:suppressAutoHyphens/>
    </w:pPr>
    <w:rPr>
      <w:rFonts w:ascii="Calibri" w:eastAsia="Times New Roman" w:hAnsi="Calibri" w:cs="Liberation Serif"/>
      <w:kern w:val="2"/>
      <w:lang w:eastAsia="zh-CN" w:bidi="hi-IN"/>
    </w:rPr>
  </w:style>
  <w:style w:type="character" w:customStyle="1" w:styleId="WW8Num1z0">
    <w:name w:val="WW8Num1z0"/>
    <w:rsid w:val="00E6379A"/>
    <w:rPr>
      <w:rFonts w:hint="default"/>
    </w:rPr>
  </w:style>
  <w:style w:type="character" w:customStyle="1" w:styleId="WW8Num2z0">
    <w:name w:val="WW8Num2z0"/>
    <w:rsid w:val="00E6379A"/>
    <w:rPr>
      <w:rFonts w:ascii="Symbol" w:hAnsi="Symbol" w:cs="Symbol" w:hint="default"/>
    </w:rPr>
  </w:style>
  <w:style w:type="character" w:customStyle="1" w:styleId="WW8Num2z1">
    <w:name w:val="WW8Num2z1"/>
    <w:rsid w:val="00E6379A"/>
    <w:rPr>
      <w:rFonts w:ascii="Courier New" w:hAnsi="Courier New" w:cs="Courier New" w:hint="default"/>
    </w:rPr>
  </w:style>
  <w:style w:type="character" w:customStyle="1" w:styleId="WW8Num2z2">
    <w:name w:val="WW8Num2z2"/>
    <w:rsid w:val="00E6379A"/>
    <w:rPr>
      <w:rFonts w:ascii="Wingdings" w:hAnsi="Wingdings" w:cs="Wingdings" w:hint="default"/>
    </w:rPr>
  </w:style>
  <w:style w:type="character" w:customStyle="1" w:styleId="WW8Num6z0">
    <w:name w:val="WW8Num6z0"/>
    <w:rsid w:val="00E6379A"/>
    <w:rPr>
      <w:rFonts w:hint="default"/>
    </w:rPr>
  </w:style>
  <w:style w:type="character" w:customStyle="1" w:styleId="WW8Num10z0">
    <w:name w:val="WW8Num10z0"/>
    <w:rsid w:val="00E6379A"/>
    <w:rPr>
      <w:rFonts w:ascii="Symbol" w:hAnsi="Symbol" w:cs="Symbol" w:hint="default"/>
    </w:rPr>
  </w:style>
  <w:style w:type="character" w:customStyle="1" w:styleId="WW8Num10z1">
    <w:name w:val="WW8Num10z1"/>
    <w:rsid w:val="00E6379A"/>
    <w:rPr>
      <w:rFonts w:ascii="Courier New" w:hAnsi="Courier New" w:cs="Courier New" w:hint="default"/>
    </w:rPr>
  </w:style>
  <w:style w:type="character" w:customStyle="1" w:styleId="WW8Num10z2">
    <w:name w:val="WW8Num10z2"/>
    <w:rsid w:val="00E6379A"/>
    <w:rPr>
      <w:rFonts w:ascii="Wingdings" w:hAnsi="Wingdings" w:cs="Wingdings" w:hint="default"/>
    </w:rPr>
  </w:style>
  <w:style w:type="character" w:customStyle="1" w:styleId="WW8Num15z0">
    <w:name w:val="WW8Num15z0"/>
    <w:rsid w:val="00E6379A"/>
    <w:rPr>
      <w:rFonts w:ascii="Wingdings" w:hAnsi="Wingdings" w:cs="Wingdings" w:hint="default"/>
    </w:rPr>
  </w:style>
  <w:style w:type="character" w:customStyle="1" w:styleId="WW8Num15z1">
    <w:name w:val="WW8Num15z1"/>
    <w:rsid w:val="00E6379A"/>
    <w:rPr>
      <w:rFonts w:ascii="Courier New" w:hAnsi="Courier New" w:cs="Courier New" w:hint="default"/>
    </w:rPr>
  </w:style>
  <w:style w:type="character" w:customStyle="1" w:styleId="WW8Num15z3">
    <w:name w:val="WW8Num15z3"/>
    <w:rsid w:val="00E6379A"/>
    <w:rPr>
      <w:rFonts w:ascii="Symbol" w:hAnsi="Symbol" w:cs="Symbol" w:hint="default"/>
    </w:rPr>
  </w:style>
  <w:style w:type="character" w:customStyle="1" w:styleId="WW8Num16z0">
    <w:name w:val="WW8Num16z0"/>
    <w:rsid w:val="00E6379A"/>
    <w:rPr>
      <w:rFonts w:ascii="Symbol" w:hAnsi="Symbol" w:cs="Symbol" w:hint="default"/>
    </w:rPr>
  </w:style>
  <w:style w:type="character" w:customStyle="1" w:styleId="WW8Num17z1">
    <w:name w:val="WW8Num17z1"/>
    <w:rsid w:val="00E6379A"/>
    <w:rPr>
      <w:rFonts w:ascii="Courier New" w:hAnsi="Courier New" w:cs="Courier New" w:hint="default"/>
    </w:rPr>
  </w:style>
  <w:style w:type="character" w:customStyle="1" w:styleId="WW8Num17z3">
    <w:name w:val="WW8Num17z3"/>
    <w:rsid w:val="00E6379A"/>
    <w:rPr>
      <w:rFonts w:ascii="Symbol" w:hAnsi="Symbol" w:cs="Symbol" w:hint="default"/>
    </w:rPr>
  </w:style>
  <w:style w:type="character" w:customStyle="1" w:styleId="WW8Num19z1">
    <w:name w:val="WW8Num19z1"/>
    <w:rsid w:val="00E6379A"/>
    <w:rPr>
      <w:rFonts w:ascii="Courier New" w:hAnsi="Courier New" w:cs="Courier New" w:hint="default"/>
    </w:rPr>
  </w:style>
  <w:style w:type="character" w:customStyle="1" w:styleId="WW8Num19z2">
    <w:name w:val="WW8Num19z2"/>
    <w:rsid w:val="00E6379A"/>
    <w:rPr>
      <w:rFonts w:ascii="Wingdings" w:hAnsi="Wingdings" w:cs="Wingdings" w:hint="default"/>
    </w:rPr>
  </w:style>
  <w:style w:type="character" w:customStyle="1" w:styleId="WW8Num21z0">
    <w:name w:val="WW8Num21z0"/>
    <w:rsid w:val="00E6379A"/>
    <w:rPr>
      <w:rFonts w:hint="default"/>
    </w:rPr>
  </w:style>
  <w:style w:type="paragraph" w:customStyle="1" w:styleId="afff6">
    <w:name w:val="Знак Знак Знак Знак Знак Знак Знак Знак Знак Знак Знак Знак Знак Знак Знак Знак Знак Знак Знак"/>
    <w:basedOn w:val="a"/>
    <w:rsid w:val="00E6379A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f7">
    <w:name w:val="Знак"/>
    <w:basedOn w:val="a"/>
    <w:rsid w:val="00E6379A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character" w:customStyle="1" w:styleId="WW8Num7z0">
    <w:name w:val="WW8Num7z0"/>
    <w:rsid w:val="00E12D2B"/>
    <w:rPr>
      <w:rFonts w:hint="default"/>
    </w:rPr>
  </w:style>
  <w:style w:type="character" w:customStyle="1" w:styleId="WW8Num14z0">
    <w:name w:val="WW8Num14z0"/>
    <w:rsid w:val="00E12D2B"/>
    <w:rPr>
      <w:rFonts w:ascii="Symbol" w:hAnsi="Symbol" w:cs="Symbol" w:hint="default"/>
    </w:rPr>
  </w:style>
  <w:style w:type="character" w:customStyle="1" w:styleId="WW8Num14z1">
    <w:name w:val="WW8Num14z1"/>
    <w:rsid w:val="00E12D2B"/>
    <w:rPr>
      <w:rFonts w:ascii="Courier New" w:hAnsi="Courier New" w:cs="Courier New" w:hint="default"/>
    </w:rPr>
  </w:style>
  <w:style w:type="character" w:customStyle="1" w:styleId="WW8Num14z2">
    <w:name w:val="WW8Num14z2"/>
    <w:rsid w:val="00E12D2B"/>
    <w:rPr>
      <w:rFonts w:ascii="Wingdings" w:hAnsi="Wingdings" w:cs="Wingdings" w:hint="default"/>
    </w:rPr>
  </w:style>
  <w:style w:type="character" w:customStyle="1" w:styleId="WW8Num22z0">
    <w:name w:val="WW8Num22z0"/>
    <w:rsid w:val="00E12D2B"/>
    <w:rPr>
      <w:rFonts w:ascii="Wingdings" w:hAnsi="Wingdings" w:cs="Wingdings" w:hint="default"/>
    </w:rPr>
  </w:style>
  <w:style w:type="character" w:customStyle="1" w:styleId="WW8Num22z1">
    <w:name w:val="WW8Num22z1"/>
    <w:rsid w:val="00E12D2B"/>
    <w:rPr>
      <w:rFonts w:ascii="Courier New" w:hAnsi="Courier New" w:cs="Courier New" w:hint="default"/>
    </w:rPr>
  </w:style>
  <w:style w:type="character" w:customStyle="1" w:styleId="WW8Num22z3">
    <w:name w:val="WW8Num22z3"/>
    <w:rsid w:val="00E12D2B"/>
    <w:rPr>
      <w:rFonts w:ascii="Symbol" w:hAnsi="Symbol" w:cs="Symbol" w:hint="default"/>
    </w:rPr>
  </w:style>
  <w:style w:type="character" w:customStyle="1" w:styleId="WW8Num23z0">
    <w:name w:val="WW8Num23z0"/>
    <w:rsid w:val="00E12D2B"/>
    <w:rPr>
      <w:rFonts w:ascii="Symbol" w:hAnsi="Symbol" w:cs="Symbol" w:hint="default"/>
    </w:rPr>
  </w:style>
  <w:style w:type="character" w:customStyle="1" w:styleId="WW8Num25z1">
    <w:name w:val="WW8Num25z1"/>
    <w:rsid w:val="00E12D2B"/>
    <w:rPr>
      <w:rFonts w:ascii="Courier New" w:hAnsi="Courier New" w:cs="Courier New" w:hint="default"/>
    </w:rPr>
  </w:style>
  <w:style w:type="character" w:customStyle="1" w:styleId="WW8Num25z3">
    <w:name w:val="WW8Num25z3"/>
    <w:rsid w:val="00E12D2B"/>
    <w:rPr>
      <w:rFonts w:ascii="Symbol" w:hAnsi="Symbol" w:cs="Symbol" w:hint="default"/>
    </w:rPr>
  </w:style>
  <w:style w:type="character" w:customStyle="1" w:styleId="WW8Num29z0">
    <w:name w:val="WW8Num29z0"/>
    <w:rsid w:val="00E12D2B"/>
    <w:rPr>
      <w:rFonts w:ascii="Symbol" w:hAnsi="Symbol" w:cs="Symbol" w:hint="default"/>
    </w:rPr>
  </w:style>
  <w:style w:type="character" w:customStyle="1" w:styleId="WW8Num29z1">
    <w:name w:val="WW8Num29z1"/>
    <w:rsid w:val="00E12D2B"/>
    <w:rPr>
      <w:rFonts w:ascii="Courier New" w:hAnsi="Courier New" w:cs="Courier New" w:hint="default"/>
    </w:rPr>
  </w:style>
  <w:style w:type="character" w:customStyle="1" w:styleId="WW8Num29z2">
    <w:name w:val="WW8Num29z2"/>
    <w:rsid w:val="00E12D2B"/>
    <w:rPr>
      <w:rFonts w:ascii="Wingdings" w:hAnsi="Wingdings" w:cs="Wingdings" w:hint="default"/>
    </w:rPr>
  </w:style>
  <w:style w:type="character" w:customStyle="1" w:styleId="WW8Num31z0">
    <w:name w:val="WW8Num31z0"/>
    <w:rsid w:val="00E12D2B"/>
    <w:rPr>
      <w:rFonts w:hint="default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"/>
    <w:rsid w:val="00E12D2B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f9">
    <w:name w:val="Знак"/>
    <w:basedOn w:val="a"/>
    <w:rsid w:val="00E12D2B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sdfootnote-western">
    <w:name w:val="sdfootnote-western"/>
    <w:basedOn w:val="a"/>
    <w:rsid w:val="00E12D2B"/>
    <w:pPr>
      <w:suppressAutoHyphens/>
      <w:spacing w:before="280"/>
      <w:ind w:left="340" w:hanging="340"/>
      <w:jc w:val="both"/>
    </w:pPr>
    <w:rPr>
      <w:rFonts w:ascii="Arial" w:hAnsi="Arial" w:cs="Arial"/>
      <w:sz w:val="14"/>
      <w:szCs w:val="14"/>
      <w:lang w:eastAsia="zh-CN"/>
    </w:rPr>
  </w:style>
  <w:style w:type="paragraph" w:customStyle="1" w:styleId="sdfootnote-cjk">
    <w:name w:val="sdfootnote-cjk"/>
    <w:basedOn w:val="a"/>
    <w:rsid w:val="00E12D2B"/>
    <w:pPr>
      <w:suppressAutoHyphens/>
      <w:spacing w:before="280"/>
      <w:ind w:left="340" w:hanging="340"/>
      <w:jc w:val="both"/>
    </w:pPr>
    <w:rPr>
      <w:sz w:val="14"/>
      <w:szCs w:val="14"/>
      <w:lang w:eastAsia="zh-CN"/>
    </w:rPr>
  </w:style>
  <w:style w:type="paragraph" w:customStyle="1" w:styleId="sdfootnote-ctl">
    <w:name w:val="sdfootnote-ctl"/>
    <w:basedOn w:val="a"/>
    <w:rsid w:val="00E12D2B"/>
    <w:pPr>
      <w:suppressAutoHyphens/>
      <w:spacing w:before="280"/>
      <w:ind w:left="340" w:hanging="340"/>
      <w:jc w:val="both"/>
    </w:pPr>
    <w:rPr>
      <w:sz w:val="14"/>
      <w:szCs w:val="14"/>
      <w:lang w:eastAsia="zh-CN"/>
    </w:rPr>
  </w:style>
  <w:style w:type="character" w:customStyle="1" w:styleId="WW8Num3z0">
    <w:name w:val="WW8Num3z0"/>
    <w:rsid w:val="00D6414C"/>
    <w:rPr>
      <w:rFonts w:hint="default"/>
    </w:rPr>
  </w:style>
  <w:style w:type="character" w:customStyle="1" w:styleId="WW8Num5z1">
    <w:name w:val="WW8Num5z1"/>
    <w:rsid w:val="00D6414C"/>
    <w:rPr>
      <w:rFonts w:ascii="Courier New" w:hAnsi="Courier New" w:cs="Courier New" w:hint="default"/>
    </w:rPr>
  </w:style>
  <w:style w:type="character" w:customStyle="1" w:styleId="WW8Num5z2">
    <w:name w:val="WW8Num5z2"/>
    <w:rsid w:val="00D6414C"/>
    <w:rPr>
      <w:rFonts w:ascii="Wingdings" w:hAnsi="Wingdings" w:cs="Wingdings" w:hint="default"/>
    </w:rPr>
  </w:style>
  <w:style w:type="character" w:customStyle="1" w:styleId="WW8Num7z1">
    <w:name w:val="WW8Num7z1"/>
    <w:rsid w:val="00D6414C"/>
    <w:rPr>
      <w:rFonts w:ascii="Courier New" w:hAnsi="Courier New" w:cs="Courier New" w:hint="default"/>
    </w:rPr>
  </w:style>
  <w:style w:type="character" w:customStyle="1" w:styleId="WW8Num7z3">
    <w:name w:val="WW8Num7z3"/>
    <w:rsid w:val="00D6414C"/>
    <w:rPr>
      <w:rFonts w:ascii="Symbol" w:hAnsi="Symbol" w:cs="Symbol" w:hint="default"/>
    </w:rPr>
  </w:style>
  <w:style w:type="character" w:customStyle="1" w:styleId="WW8Num8z0">
    <w:name w:val="WW8Num8z0"/>
    <w:rsid w:val="00D6414C"/>
    <w:rPr>
      <w:rFonts w:ascii="Symbol" w:hAnsi="Symbol" w:cs="Symbol" w:hint="default"/>
    </w:rPr>
  </w:style>
  <w:style w:type="character" w:customStyle="1" w:styleId="WW8Num9z0">
    <w:name w:val="WW8Num9z0"/>
    <w:rsid w:val="00D6414C"/>
    <w:rPr>
      <w:rFonts w:ascii="Wingdings" w:hAnsi="Wingdings" w:cs="Wingdings" w:hint="default"/>
    </w:rPr>
  </w:style>
  <w:style w:type="character" w:customStyle="1" w:styleId="WW8Num9z1">
    <w:name w:val="WW8Num9z1"/>
    <w:rsid w:val="00D6414C"/>
    <w:rPr>
      <w:rFonts w:ascii="Courier New" w:hAnsi="Courier New" w:cs="Courier New" w:hint="default"/>
    </w:rPr>
  </w:style>
  <w:style w:type="character" w:customStyle="1" w:styleId="WW8Num9z3">
    <w:name w:val="WW8Num9z3"/>
    <w:rsid w:val="00D6414C"/>
    <w:rPr>
      <w:rFonts w:ascii="Symbol" w:hAnsi="Symbol" w:cs="Symbol" w:hint="default"/>
    </w:rPr>
  </w:style>
  <w:style w:type="paragraph" w:customStyle="1" w:styleId="afffa">
    <w:name w:val=" Знак Знак Знак Знак Знак Знак Знак Знак Знак Знак Знак Знак Знак Знак Знак Знак Знак Знак Знак"/>
    <w:basedOn w:val="a"/>
    <w:rsid w:val="00D6414C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fb">
    <w:name w:val=" Знак"/>
    <w:basedOn w:val="a"/>
    <w:rsid w:val="00D6414C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fct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gatyumen.ru/)%C2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12276</Words>
  <Characters>69977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3</cp:revision>
  <cp:lastPrinted>2026-01-19T10:42:00Z</cp:lastPrinted>
  <dcterms:created xsi:type="dcterms:W3CDTF">2026-01-19T10:36:00Z</dcterms:created>
  <dcterms:modified xsi:type="dcterms:W3CDTF">2026-01-19T10:42:00Z</dcterms:modified>
</cp:coreProperties>
</file>