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4B" w:rsidRDefault="00981139" w:rsidP="006E6B4B">
      <w:pPr>
        <w:pStyle w:val="7"/>
        <w:spacing w:line="0" w:lineRule="atLeast"/>
        <w:jc w:val="center"/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D4862D3" wp14:editId="4D03F7D1">
            <wp:simplePos x="0" y="0"/>
            <wp:positionH relativeFrom="column">
              <wp:posOffset>2802890</wp:posOffset>
            </wp:positionH>
            <wp:positionV relativeFrom="paragraph">
              <wp:posOffset>-90573</wp:posOffset>
            </wp:positionV>
            <wp:extent cx="476769" cy="61172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3407" r="9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69" cy="611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6262">
        <w:rPr>
          <w:sz w:val="28"/>
          <w:szCs w:val="28"/>
        </w:rPr>
        <w:t xml:space="preserve"> </w:t>
      </w:r>
    </w:p>
    <w:p w:rsidR="00BB6BD5" w:rsidRPr="00BB6BD5" w:rsidRDefault="00BB6BD5" w:rsidP="00BB6BD5"/>
    <w:p w:rsidR="00072234" w:rsidRPr="00072234" w:rsidRDefault="00072234" w:rsidP="00072234">
      <w:pPr>
        <w:pStyle w:val="2"/>
        <w:keepLines w:val="0"/>
        <w:numPr>
          <w:ilvl w:val="1"/>
          <w:numId w:val="41"/>
        </w:numPr>
        <w:suppressAutoHyphens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072234">
        <w:rPr>
          <w:rFonts w:ascii="Times New Roman" w:hAnsi="Times New Roman"/>
          <w:color w:val="auto"/>
          <w:sz w:val="32"/>
          <w:szCs w:val="32"/>
        </w:rPr>
        <w:t xml:space="preserve">АДМИНИСТРАЦИЯ </w:t>
      </w:r>
    </w:p>
    <w:p w:rsidR="00072234" w:rsidRPr="00072234" w:rsidRDefault="00072234" w:rsidP="00072234">
      <w:pPr>
        <w:pStyle w:val="2"/>
        <w:keepLines w:val="0"/>
        <w:numPr>
          <w:ilvl w:val="1"/>
          <w:numId w:val="41"/>
        </w:numPr>
        <w:suppressAutoHyphens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072234">
        <w:rPr>
          <w:rFonts w:ascii="Times New Roman" w:hAnsi="Times New Roman"/>
          <w:color w:val="auto"/>
          <w:sz w:val="32"/>
          <w:szCs w:val="32"/>
        </w:rPr>
        <w:t>КАЗАНСКОГО МУНИЦИПАЛЬНОГО ОКРУГА</w:t>
      </w:r>
    </w:p>
    <w:p w:rsidR="00C56959" w:rsidRPr="00C56959" w:rsidRDefault="00C56959" w:rsidP="00C56959">
      <w:pPr>
        <w:jc w:val="center"/>
        <w:rPr>
          <w:b/>
          <w:sz w:val="32"/>
          <w:szCs w:val="32"/>
        </w:rPr>
      </w:pPr>
    </w:p>
    <w:p w:rsidR="00981139" w:rsidRDefault="00981139" w:rsidP="00981139">
      <w:pPr>
        <w:pStyle w:val="6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РАСПОРЯЖЕНИЕ</w:t>
      </w:r>
    </w:p>
    <w:p w:rsidR="00194FE5" w:rsidRDefault="00194FE5" w:rsidP="00194FE5">
      <w:pPr>
        <w:pStyle w:val="6"/>
        <w:rPr>
          <w:b/>
          <w:sz w:val="32"/>
          <w:szCs w:val="32"/>
        </w:rPr>
      </w:pPr>
    </w:p>
    <w:p w:rsidR="006E6B4B" w:rsidRPr="00AC645C" w:rsidRDefault="006B6A54" w:rsidP="00194FE5">
      <w:pPr>
        <w:pStyle w:val="6"/>
        <w:rPr>
          <w:b/>
          <w:sz w:val="26"/>
          <w:szCs w:val="26"/>
        </w:rPr>
      </w:pPr>
      <w:r>
        <w:rPr>
          <w:sz w:val="26"/>
          <w:szCs w:val="26"/>
        </w:rPr>
        <w:t>29 июля</w:t>
      </w:r>
      <w:r w:rsidR="00153BA6" w:rsidRPr="00AC645C">
        <w:rPr>
          <w:sz w:val="26"/>
          <w:szCs w:val="26"/>
        </w:rPr>
        <w:t xml:space="preserve"> </w:t>
      </w:r>
      <w:r w:rsidR="006E6B4B" w:rsidRPr="00AC645C">
        <w:rPr>
          <w:sz w:val="26"/>
          <w:szCs w:val="26"/>
        </w:rPr>
        <w:t>20</w:t>
      </w:r>
      <w:r w:rsidR="00D72CC8" w:rsidRPr="00AC645C">
        <w:rPr>
          <w:sz w:val="26"/>
          <w:szCs w:val="26"/>
        </w:rPr>
        <w:t>2</w:t>
      </w:r>
      <w:r w:rsidR="00F7026D">
        <w:rPr>
          <w:sz w:val="26"/>
          <w:szCs w:val="26"/>
        </w:rPr>
        <w:t>6</w:t>
      </w:r>
      <w:r w:rsidR="00122B38" w:rsidRPr="00AC645C">
        <w:rPr>
          <w:sz w:val="26"/>
          <w:szCs w:val="26"/>
        </w:rPr>
        <w:t xml:space="preserve"> </w:t>
      </w:r>
      <w:r w:rsidR="00843E40" w:rsidRPr="00AC645C">
        <w:rPr>
          <w:sz w:val="26"/>
          <w:szCs w:val="26"/>
        </w:rPr>
        <w:t xml:space="preserve">г.    </w:t>
      </w:r>
      <w:r w:rsidR="00AC645C">
        <w:rPr>
          <w:sz w:val="26"/>
          <w:szCs w:val="26"/>
        </w:rPr>
        <w:t xml:space="preserve">    </w:t>
      </w:r>
      <w:r w:rsidR="00204D4F" w:rsidRPr="00AC645C">
        <w:rPr>
          <w:sz w:val="26"/>
          <w:szCs w:val="26"/>
        </w:rPr>
        <w:t xml:space="preserve">   </w:t>
      </w:r>
      <w:r w:rsidR="006E6B4B" w:rsidRPr="00AC645C">
        <w:rPr>
          <w:sz w:val="26"/>
          <w:szCs w:val="26"/>
        </w:rPr>
        <w:t xml:space="preserve">              </w:t>
      </w:r>
      <w:r w:rsidR="00A95980" w:rsidRPr="00AC645C">
        <w:rPr>
          <w:sz w:val="26"/>
          <w:szCs w:val="26"/>
        </w:rPr>
        <w:t xml:space="preserve">          </w:t>
      </w:r>
      <w:r w:rsidR="00E549D7" w:rsidRPr="00AC645C">
        <w:rPr>
          <w:sz w:val="26"/>
          <w:szCs w:val="26"/>
        </w:rPr>
        <w:t xml:space="preserve">        </w:t>
      </w:r>
      <w:r w:rsidR="00A95980" w:rsidRPr="00AC645C">
        <w:rPr>
          <w:sz w:val="26"/>
          <w:szCs w:val="26"/>
        </w:rPr>
        <w:t xml:space="preserve">      </w:t>
      </w:r>
      <w:r w:rsidR="00204D5F" w:rsidRPr="00AC645C">
        <w:rPr>
          <w:sz w:val="26"/>
          <w:szCs w:val="26"/>
        </w:rPr>
        <w:t xml:space="preserve">  </w:t>
      </w:r>
      <w:r w:rsidR="00D01FC3" w:rsidRPr="00AC645C">
        <w:rPr>
          <w:sz w:val="26"/>
          <w:szCs w:val="26"/>
        </w:rPr>
        <w:t xml:space="preserve">    </w:t>
      </w:r>
      <w:r w:rsidR="00486F30" w:rsidRPr="00AC645C">
        <w:rPr>
          <w:sz w:val="26"/>
          <w:szCs w:val="26"/>
        </w:rPr>
        <w:t xml:space="preserve">  </w:t>
      </w:r>
      <w:r w:rsidR="00BB6BD5" w:rsidRPr="00AC645C">
        <w:rPr>
          <w:sz w:val="26"/>
          <w:szCs w:val="26"/>
        </w:rPr>
        <w:t xml:space="preserve">   </w:t>
      </w:r>
      <w:r w:rsidR="00BE0B98" w:rsidRPr="00AC645C">
        <w:rPr>
          <w:sz w:val="26"/>
          <w:szCs w:val="26"/>
        </w:rPr>
        <w:t xml:space="preserve"> </w:t>
      </w:r>
      <w:r w:rsidR="00775D85" w:rsidRPr="00AC645C">
        <w:rPr>
          <w:sz w:val="26"/>
          <w:szCs w:val="26"/>
        </w:rPr>
        <w:t xml:space="preserve">  </w:t>
      </w:r>
      <w:r w:rsidR="007F099E" w:rsidRPr="00AC645C">
        <w:rPr>
          <w:sz w:val="26"/>
          <w:szCs w:val="26"/>
        </w:rPr>
        <w:t xml:space="preserve">     </w:t>
      </w:r>
      <w:r w:rsidR="006A2DDA" w:rsidRPr="00AC645C">
        <w:rPr>
          <w:sz w:val="26"/>
          <w:szCs w:val="26"/>
        </w:rPr>
        <w:t xml:space="preserve">        </w:t>
      </w:r>
      <w:r w:rsidR="00981139">
        <w:rPr>
          <w:sz w:val="26"/>
          <w:szCs w:val="26"/>
        </w:rPr>
        <w:t xml:space="preserve">                   </w:t>
      </w:r>
      <w:r w:rsidR="00C56959" w:rsidRPr="00AC645C">
        <w:rPr>
          <w:sz w:val="26"/>
          <w:szCs w:val="26"/>
        </w:rPr>
        <w:t xml:space="preserve">  </w:t>
      </w:r>
      <w:r w:rsidR="00931E94">
        <w:rPr>
          <w:sz w:val="26"/>
          <w:szCs w:val="26"/>
        </w:rPr>
        <w:t xml:space="preserve">    </w:t>
      </w:r>
      <w:r w:rsidR="00C85E43">
        <w:rPr>
          <w:sz w:val="26"/>
          <w:szCs w:val="26"/>
        </w:rPr>
        <w:t xml:space="preserve">  </w:t>
      </w:r>
      <w:r w:rsidR="00C139A6">
        <w:rPr>
          <w:sz w:val="26"/>
          <w:szCs w:val="26"/>
        </w:rPr>
        <w:t xml:space="preserve"> </w:t>
      </w:r>
      <w:r w:rsidR="00774383">
        <w:rPr>
          <w:sz w:val="26"/>
          <w:szCs w:val="26"/>
        </w:rPr>
        <w:t xml:space="preserve">   </w:t>
      </w:r>
      <w:r w:rsidR="00301341" w:rsidRPr="00AC645C">
        <w:rPr>
          <w:sz w:val="26"/>
          <w:szCs w:val="26"/>
        </w:rPr>
        <w:t>№</w:t>
      </w:r>
      <w:r w:rsidR="00C139A6">
        <w:rPr>
          <w:sz w:val="26"/>
          <w:szCs w:val="26"/>
        </w:rPr>
        <w:t xml:space="preserve"> </w:t>
      </w:r>
      <w:r>
        <w:rPr>
          <w:sz w:val="26"/>
          <w:szCs w:val="26"/>
        </w:rPr>
        <w:t>80</w:t>
      </w:r>
      <w:r w:rsidR="000C1E2D">
        <w:rPr>
          <w:sz w:val="26"/>
          <w:szCs w:val="26"/>
        </w:rPr>
        <w:t>4</w:t>
      </w:r>
    </w:p>
    <w:p w:rsidR="00D9210E" w:rsidRPr="00C56959" w:rsidRDefault="00C56959" w:rsidP="00C56959">
      <w:pPr>
        <w:jc w:val="center"/>
      </w:pPr>
      <w:r w:rsidRPr="00C56959">
        <w:t>с. Казанское</w:t>
      </w:r>
    </w:p>
    <w:p w:rsidR="00194FE5" w:rsidRDefault="00194FE5" w:rsidP="00C56959">
      <w:pPr>
        <w:jc w:val="center"/>
      </w:pPr>
    </w:p>
    <w:p w:rsidR="00194FE5" w:rsidRDefault="00194FE5" w:rsidP="00C56959">
      <w:pPr>
        <w:jc w:val="center"/>
      </w:pPr>
    </w:p>
    <w:p w:rsidR="000C1E2D" w:rsidRDefault="000C1E2D" w:rsidP="000C1E2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признании </w:t>
      </w:r>
      <w:proofErr w:type="gramStart"/>
      <w:r>
        <w:rPr>
          <w:b/>
          <w:bCs/>
          <w:sz w:val="26"/>
          <w:szCs w:val="26"/>
        </w:rPr>
        <w:t>утратившими</w:t>
      </w:r>
      <w:proofErr w:type="gramEnd"/>
      <w:r>
        <w:rPr>
          <w:b/>
          <w:bCs/>
          <w:sz w:val="26"/>
          <w:szCs w:val="26"/>
        </w:rPr>
        <w:t xml:space="preserve"> силу распоряжений</w:t>
      </w:r>
    </w:p>
    <w:p w:rsidR="000C1E2D" w:rsidRDefault="000C1E2D" w:rsidP="000C1E2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Администрации Казанского муниципального района</w:t>
      </w:r>
    </w:p>
    <w:p w:rsidR="00B23CFE" w:rsidRPr="00BE24D0" w:rsidRDefault="00B23CFE" w:rsidP="00EA21CB">
      <w:pPr>
        <w:jc w:val="center"/>
        <w:rPr>
          <w:b/>
          <w:sz w:val="22"/>
          <w:szCs w:val="22"/>
        </w:rPr>
      </w:pPr>
    </w:p>
    <w:p w:rsidR="007A55B4" w:rsidRDefault="007A55B4" w:rsidP="000C1E2D">
      <w:pPr>
        <w:jc w:val="both"/>
        <w:rPr>
          <w:color w:val="000000"/>
          <w:sz w:val="26"/>
          <w:szCs w:val="26"/>
        </w:rPr>
      </w:pPr>
    </w:p>
    <w:p w:rsid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Тюменской области от 24.04.2025 № 29 «О преобразовании сельских поселений, входящих в состав Казанского муниципального района Тюменской области, и о внесении изменений в отдельные законы Тюменской области», решением Думы Казанского муниципального округа от 24.09.2025г. № 20 «Об отдельных вопросах правопреемства»</w:t>
      </w:r>
    </w:p>
    <w:p w:rsid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>1. Признать утратившими силу следующие  распоряжения администрации Казанского муниципального района:</w:t>
      </w:r>
    </w:p>
    <w:p w:rsid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>- от 29.12.2012г. № 3274 «Об утверждении Положения о порядке ведения реестра расходных обязательств Каз</w:t>
      </w:r>
      <w:r w:rsidR="007A55B4">
        <w:rPr>
          <w:sz w:val="26"/>
          <w:szCs w:val="26"/>
        </w:rPr>
        <w:t xml:space="preserve">анского муниципального района»,                                 </w:t>
      </w:r>
      <w:r w:rsidRPr="007A55B4">
        <w:rPr>
          <w:sz w:val="26"/>
          <w:szCs w:val="26"/>
        </w:rPr>
        <w:t xml:space="preserve">от 05.08.2016г. № 1022 «О внесении изменений в распоряжение администрации Казанского муниципального района от 29.12.2012г. № 3274», от 15.12.2017г. № 1689 «О внесении изменений в распоряжение администрации Казанского муниципального района от 29.12.2012 г.  № 3274»; </w:t>
      </w:r>
    </w:p>
    <w:p w:rsidR="000C1E2D" w:rsidRP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 xml:space="preserve">- от 21.10.2016г. № 1381 «Об утверждении формы для формирования и ведения реестра источников доходов бюджета Казанского муниципального района»; </w:t>
      </w:r>
    </w:p>
    <w:p w:rsidR="000C1E2D" w:rsidRP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>- от 19.05.2017г. № 602 «Об утверждении методики прогнозирования поступлений по источникам финансирования дефицита бюджета Казанского муниципального района»;</w:t>
      </w:r>
    </w:p>
    <w:p w:rsidR="007A55B4" w:rsidRDefault="000C1E2D" w:rsidP="007A55B4">
      <w:pPr>
        <w:ind w:firstLine="567"/>
        <w:jc w:val="both"/>
        <w:rPr>
          <w:sz w:val="26"/>
          <w:szCs w:val="26"/>
        </w:rPr>
      </w:pPr>
      <w:proofErr w:type="gramStart"/>
      <w:r w:rsidRPr="007A55B4">
        <w:rPr>
          <w:sz w:val="26"/>
          <w:szCs w:val="26"/>
        </w:rPr>
        <w:t>- от 26.01.2018г. № 112  «Об утверждении порядка исполнения местного бюджета Казанского муниципального района по расходам и источникам финансирования дефицита местного бюджета и санкционирования оплаты денежных обязательств получателей средств местного бюджета и администраторов источников финансирования дефицита местного бюджета», от 03.09.2019 № 912</w:t>
      </w:r>
      <w:r w:rsidR="007A55B4">
        <w:rPr>
          <w:sz w:val="26"/>
          <w:szCs w:val="26"/>
        </w:rPr>
        <w:t xml:space="preserve">                 </w:t>
      </w:r>
      <w:r w:rsidRPr="007A55B4">
        <w:rPr>
          <w:sz w:val="26"/>
          <w:szCs w:val="26"/>
        </w:rPr>
        <w:t xml:space="preserve"> «О внесении изменений и дополнений в распоряжение администрации Казанского муниципального района от 26.01.2018 № 112», от 15.02.2021 № 109 «О внесении изменений</w:t>
      </w:r>
      <w:proofErr w:type="gramEnd"/>
      <w:r w:rsidRPr="007A55B4">
        <w:rPr>
          <w:sz w:val="26"/>
          <w:szCs w:val="26"/>
        </w:rPr>
        <w:t xml:space="preserve"> в распоряжение администрации Казанского муниципального района</w:t>
      </w:r>
      <w:r w:rsidR="007A55B4">
        <w:rPr>
          <w:sz w:val="26"/>
          <w:szCs w:val="26"/>
        </w:rPr>
        <w:t xml:space="preserve">                    </w:t>
      </w:r>
      <w:r w:rsidRPr="007A55B4">
        <w:rPr>
          <w:sz w:val="26"/>
          <w:szCs w:val="26"/>
        </w:rPr>
        <w:t xml:space="preserve"> от 26.01.2018 № 112»;</w:t>
      </w:r>
    </w:p>
    <w:p w:rsid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 xml:space="preserve">- от 31.01.2018г. № 130 «Об утверждении Порядка направления уведомления </w:t>
      </w:r>
      <w:r w:rsidR="007A55B4">
        <w:rPr>
          <w:sz w:val="26"/>
          <w:szCs w:val="26"/>
        </w:rPr>
        <w:t xml:space="preserve">                 </w:t>
      </w:r>
      <w:r w:rsidRPr="007A55B4">
        <w:rPr>
          <w:sz w:val="26"/>
          <w:szCs w:val="26"/>
        </w:rPr>
        <w:t xml:space="preserve">о предоставлении субсидии, субвенции, иного межбюджетного трансферта, имеющего целевое назначение, из бюджета Казанского муниципального района»; </w:t>
      </w:r>
    </w:p>
    <w:p w:rsidR="007A55B4" w:rsidRDefault="007A55B4" w:rsidP="007A55B4">
      <w:pPr>
        <w:ind w:firstLine="567"/>
        <w:jc w:val="both"/>
        <w:rPr>
          <w:sz w:val="26"/>
          <w:szCs w:val="26"/>
        </w:rPr>
      </w:pPr>
    </w:p>
    <w:p w:rsidR="007A55B4" w:rsidRDefault="007A55B4" w:rsidP="007A55B4">
      <w:pPr>
        <w:ind w:firstLine="567"/>
        <w:jc w:val="both"/>
        <w:rPr>
          <w:sz w:val="26"/>
          <w:szCs w:val="26"/>
        </w:rPr>
      </w:pPr>
    </w:p>
    <w:p w:rsidR="007A55B4" w:rsidRDefault="000C1E2D" w:rsidP="007A55B4">
      <w:pPr>
        <w:ind w:firstLine="567"/>
        <w:jc w:val="both"/>
        <w:rPr>
          <w:sz w:val="26"/>
          <w:szCs w:val="26"/>
        </w:rPr>
      </w:pPr>
      <w:proofErr w:type="gramStart"/>
      <w:r w:rsidRPr="007A55B4">
        <w:rPr>
          <w:sz w:val="26"/>
          <w:szCs w:val="26"/>
        </w:rPr>
        <w:lastRenderedPageBreak/>
        <w:t xml:space="preserve">- от  29.12.2018г. № 1524 «О назначении ответственных лиц», от  26.12.2019г. № 1425 «О внесении изменений в распоряжение администрации Казанского муниципального района от 29.12.2018г. № 1524», от 25.02.2020г. № 133 «О внесении изменений в распоряжение администрации Казанского муниципального района </w:t>
      </w:r>
      <w:r w:rsidR="007A55B4">
        <w:rPr>
          <w:sz w:val="26"/>
          <w:szCs w:val="26"/>
        </w:rPr>
        <w:t xml:space="preserve">                 </w:t>
      </w:r>
      <w:r w:rsidRPr="007A55B4">
        <w:rPr>
          <w:sz w:val="26"/>
          <w:szCs w:val="26"/>
        </w:rPr>
        <w:t xml:space="preserve">от 29.12.2018г. № 1524», от 31.12.2020г. № 1225 «О внесении изменений </w:t>
      </w:r>
      <w:r w:rsidR="007A55B4">
        <w:rPr>
          <w:sz w:val="26"/>
          <w:szCs w:val="26"/>
        </w:rPr>
        <w:t xml:space="preserve">                                </w:t>
      </w:r>
      <w:r w:rsidRPr="007A55B4">
        <w:rPr>
          <w:sz w:val="26"/>
          <w:szCs w:val="26"/>
        </w:rPr>
        <w:t xml:space="preserve">в распоряжение администрации Казанского муниципального района от 29.12.2018г. </w:t>
      </w:r>
      <w:r w:rsidR="007A55B4">
        <w:rPr>
          <w:sz w:val="26"/>
          <w:szCs w:val="26"/>
        </w:rPr>
        <w:t xml:space="preserve">          </w:t>
      </w:r>
      <w:r w:rsidRPr="007A55B4">
        <w:rPr>
          <w:sz w:val="26"/>
          <w:szCs w:val="26"/>
        </w:rPr>
        <w:t>№ 1524», от</w:t>
      </w:r>
      <w:proofErr w:type="gramEnd"/>
      <w:r w:rsidRPr="007A55B4">
        <w:rPr>
          <w:sz w:val="26"/>
          <w:szCs w:val="26"/>
        </w:rPr>
        <w:t xml:space="preserve"> 14.10.2021г. № 815 «О внесении изменений в распоряжение администрации Казанского муниципального района от 29.12.2018г. № 1524»; </w:t>
      </w:r>
    </w:p>
    <w:p w:rsidR="000C1E2D" w:rsidRP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 xml:space="preserve">- от 19.02.2020г. № 119 «Об утверждении формы Сведений об операциях                       с целевыми субсидиями», от 03.02.2021г. № 74 «О внесении изменений </w:t>
      </w:r>
      <w:r w:rsidR="007A55B4">
        <w:rPr>
          <w:sz w:val="26"/>
          <w:szCs w:val="26"/>
        </w:rPr>
        <w:t xml:space="preserve">                             </w:t>
      </w:r>
      <w:r w:rsidRPr="007A55B4">
        <w:rPr>
          <w:sz w:val="26"/>
          <w:szCs w:val="26"/>
        </w:rPr>
        <w:t xml:space="preserve">в распоряжение администрации Казанского муниципального района от 19.02.2020 </w:t>
      </w:r>
      <w:r w:rsidR="007A55B4">
        <w:rPr>
          <w:sz w:val="26"/>
          <w:szCs w:val="26"/>
        </w:rPr>
        <w:t xml:space="preserve">                 </w:t>
      </w:r>
      <w:r w:rsidRPr="007A55B4">
        <w:rPr>
          <w:sz w:val="26"/>
          <w:szCs w:val="26"/>
        </w:rPr>
        <w:t>№ 119»;</w:t>
      </w:r>
    </w:p>
    <w:p w:rsid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 xml:space="preserve">- от 17.08.2020г. № 675 </w:t>
      </w:r>
      <w:r w:rsidRPr="007A55B4">
        <w:rPr>
          <w:sz w:val="26"/>
          <w:szCs w:val="26"/>
          <w:lang w:eastAsia="en-US"/>
        </w:rPr>
        <w:t xml:space="preserve">«Об утверждении Порядка составления проекта решения о бюджете Казанского муниципального района на очередной </w:t>
      </w:r>
      <w:r w:rsidRPr="007A55B4">
        <w:rPr>
          <w:sz w:val="26"/>
          <w:szCs w:val="26"/>
        </w:rPr>
        <w:t>финансовый год и плановый период»;</w:t>
      </w:r>
    </w:p>
    <w:p w:rsid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>-  от 31.12.2020г. № 1228 «Об утверждении бюджетного прогноза Казанского муниципального района на период 2019-2026 годов»;</w:t>
      </w:r>
    </w:p>
    <w:p w:rsidR="000C1E2D" w:rsidRP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 xml:space="preserve">-  от 02.11.2021г. № 847 «Об утверждении перечня главных администраторов доходов бюджета Казанского муниципального района, порядка и сроков внесения изменений в перечень главных администраторов доходов бюджета Казанского муниципального района», от 14.02.2022г. № 123 </w:t>
      </w:r>
      <w:r w:rsidRPr="007A55B4">
        <w:rPr>
          <w:i/>
          <w:sz w:val="26"/>
          <w:szCs w:val="26"/>
        </w:rPr>
        <w:t>«</w:t>
      </w:r>
      <w:r w:rsidRPr="007A55B4">
        <w:rPr>
          <w:sz w:val="26"/>
          <w:szCs w:val="26"/>
        </w:rPr>
        <w:t xml:space="preserve">О внесении изменений </w:t>
      </w:r>
      <w:r w:rsidR="007A55B4">
        <w:rPr>
          <w:sz w:val="26"/>
          <w:szCs w:val="26"/>
        </w:rPr>
        <w:t xml:space="preserve">                              </w:t>
      </w:r>
      <w:r w:rsidRPr="007A55B4">
        <w:rPr>
          <w:sz w:val="26"/>
          <w:szCs w:val="26"/>
        </w:rPr>
        <w:t>в распоряжение администрации Казанского муниципального района от 02.11.2021г. № 847», от  18.02.2022г. № 137 «О внесении изменений в распоряжение администрации Казанского муниципального района от 02.11.2021</w:t>
      </w:r>
      <w:proofErr w:type="gramStart"/>
      <w:r w:rsidRPr="007A55B4">
        <w:rPr>
          <w:sz w:val="26"/>
          <w:szCs w:val="26"/>
        </w:rPr>
        <w:t xml:space="preserve">г. № 847», </w:t>
      </w:r>
      <w:r w:rsidR="007A55B4">
        <w:rPr>
          <w:sz w:val="26"/>
          <w:szCs w:val="26"/>
        </w:rPr>
        <w:t xml:space="preserve">                        </w:t>
      </w:r>
      <w:r w:rsidRPr="007A55B4">
        <w:rPr>
          <w:sz w:val="26"/>
          <w:szCs w:val="26"/>
        </w:rPr>
        <w:t>от 13.12.2022г. № 1107 «О внесении изменений в распоряжение администрации Казанского муниципального района от 02.11.2021 г. № 847», от  12.01.2023г. № 29 «О внесении</w:t>
      </w:r>
      <w:r w:rsidR="007A55B4">
        <w:rPr>
          <w:sz w:val="26"/>
          <w:szCs w:val="26"/>
        </w:rPr>
        <w:t xml:space="preserve"> дополнений </w:t>
      </w:r>
      <w:r w:rsidRPr="007A55B4">
        <w:rPr>
          <w:sz w:val="26"/>
          <w:szCs w:val="26"/>
        </w:rPr>
        <w:t xml:space="preserve">в распоряжение администрации Казанского муниципального района от 02.11.2021 г. № 847», от 24.01.2023г. № 67 «О внесении изменений  в распоряжение администрации Казанского муниципального района </w:t>
      </w:r>
      <w:r w:rsidR="007A55B4">
        <w:rPr>
          <w:sz w:val="26"/>
          <w:szCs w:val="26"/>
        </w:rPr>
        <w:t xml:space="preserve">                      </w:t>
      </w:r>
      <w:r w:rsidRPr="007A55B4">
        <w:rPr>
          <w:sz w:val="26"/>
          <w:szCs w:val="26"/>
        </w:rPr>
        <w:t>от 02.11.2021г. № 847»,</w:t>
      </w:r>
      <w:r w:rsidRPr="007A55B4">
        <w:rPr>
          <w:i/>
          <w:sz w:val="26"/>
          <w:szCs w:val="26"/>
        </w:rPr>
        <w:t xml:space="preserve"> </w:t>
      </w:r>
      <w:r w:rsidRPr="007A55B4">
        <w:rPr>
          <w:sz w:val="26"/>
          <w:szCs w:val="26"/>
        </w:rPr>
        <w:t>от 10.02.2023г. № 135 «О внесении дополнений</w:t>
      </w:r>
      <w:proofErr w:type="gramEnd"/>
      <w:r w:rsidRPr="007A55B4">
        <w:rPr>
          <w:sz w:val="26"/>
          <w:szCs w:val="26"/>
        </w:rPr>
        <w:t xml:space="preserve">  </w:t>
      </w:r>
      <w:r w:rsidR="007A55B4">
        <w:rPr>
          <w:sz w:val="26"/>
          <w:szCs w:val="26"/>
        </w:rPr>
        <w:t xml:space="preserve">                                </w:t>
      </w:r>
      <w:proofErr w:type="gramStart"/>
      <w:r w:rsidRPr="007A55B4">
        <w:rPr>
          <w:sz w:val="26"/>
          <w:szCs w:val="26"/>
        </w:rPr>
        <w:t>в распоряжение администрации Казанского муниципального района от 02.11.2021 г. № 847», от  09.04.2024г. № 306 «О внесении изменений в распоряжение администрации Казанского муниципального района от 02.11.2021 г. № 847», от 11.04.2024г. № 337 «О внесении дополнения  в распоряжение администрации Казанского муниципального района от 02.11.2021г. № 847», от 30.09.2024г. № 959 «О внесении дополнения в распоряжение администрации Казанского муниципального района от 02.11.2021 г</w:t>
      </w:r>
      <w:proofErr w:type="gramEnd"/>
      <w:r w:rsidRPr="007A55B4">
        <w:rPr>
          <w:sz w:val="26"/>
          <w:szCs w:val="26"/>
        </w:rPr>
        <w:t xml:space="preserve">. № </w:t>
      </w:r>
      <w:proofErr w:type="gramStart"/>
      <w:r w:rsidRPr="007A55B4">
        <w:rPr>
          <w:sz w:val="26"/>
          <w:szCs w:val="26"/>
        </w:rPr>
        <w:t xml:space="preserve">847», от 19.12.2024г. № 1299 </w:t>
      </w:r>
      <w:r w:rsidR="007A55B4">
        <w:rPr>
          <w:sz w:val="26"/>
          <w:szCs w:val="26"/>
        </w:rPr>
        <w:t xml:space="preserve">                            </w:t>
      </w:r>
      <w:r w:rsidRPr="007A55B4">
        <w:rPr>
          <w:sz w:val="26"/>
          <w:szCs w:val="26"/>
        </w:rPr>
        <w:t xml:space="preserve">«О внесении изменений в распоряжение администрации Казанского муниципального района от 02.11.2021 г. № 847», от 10.01.2025г. № 5 «О внесении дополнения  в распоряжение администрации Казанского муниципального района </w:t>
      </w:r>
      <w:r w:rsidR="007A55B4">
        <w:rPr>
          <w:sz w:val="26"/>
          <w:szCs w:val="26"/>
        </w:rPr>
        <w:t xml:space="preserve">                 </w:t>
      </w:r>
      <w:r w:rsidRPr="007A55B4">
        <w:rPr>
          <w:sz w:val="26"/>
          <w:szCs w:val="26"/>
        </w:rPr>
        <w:t xml:space="preserve">от 02.11.2021 г. № 847», от 16.04.2025г. № 402 </w:t>
      </w:r>
      <w:r w:rsidRPr="007A55B4">
        <w:rPr>
          <w:i/>
          <w:sz w:val="26"/>
          <w:szCs w:val="26"/>
        </w:rPr>
        <w:t>«</w:t>
      </w:r>
      <w:r w:rsidRPr="007A55B4">
        <w:rPr>
          <w:sz w:val="26"/>
          <w:szCs w:val="26"/>
        </w:rPr>
        <w:t>О внесении изменений</w:t>
      </w:r>
      <w:r w:rsidR="007A55B4">
        <w:rPr>
          <w:sz w:val="26"/>
          <w:szCs w:val="26"/>
        </w:rPr>
        <w:t xml:space="preserve">                                   </w:t>
      </w:r>
      <w:r w:rsidRPr="007A55B4">
        <w:rPr>
          <w:sz w:val="26"/>
          <w:szCs w:val="26"/>
        </w:rPr>
        <w:t xml:space="preserve"> в распоряжение администрации Казанского муниципального района от 02.11.2021 г. № 847</w:t>
      </w:r>
      <w:r w:rsidRPr="007A55B4">
        <w:rPr>
          <w:i/>
          <w:sz w:val="26"/>
          <w:szCs w:val="26"/>
        </w:rPr>
        <w:t xml:space="preserve">», </w:t>
      </w:r>
      <w:r w:rsidRPr="007A55B4">
        <w:rPr>
          <w:sz w:val="26"/>
          <w:szCs w:val="26"/>
        </w:rPr>
        <w:t>от</w:t>
      </w:r>
      <w:r w:rsidRPr="007A55B4">
        <w:rPr>
          <w:i/>
          <w:sz w:val="26"/>
          <w:szCs w:val="26"/>
        </w:rPr>
        <w:t xml:space="preserve"> </w:t>
      </w:r>
      <w:r w:rsidRPr="007A55B4">
        <w:rPr>
          <w:sz w:val="26"/>
          <w:szCs w:val="26"/>
        </w:rPr>
        <w:t>20.06.2025г. № 641 «О внесении дополнения в</w:t>
      </w:r>
      <w:proofErr w:type="gramEnd"/>
      <w:r w:rsidRPr="007A55B4">
        <w:rPr>
          <w:sz w:val="26"/>
          <w:szCs w:val="26"/>
        </w:rPr>
        <w:t xml:space="preserve"> распоряжение администрации Казанского муниципального района от 02.11.2021 г. № 847»;</w:t>
      </w:r>
    </w:p>
    <w:p w:rsidR="000C1E2D" w:rsidRP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 xml:space="preserve">- от 02.11.2021г. № 848 «Об утверждении </w:t>
      </w:r>
      <w:proofErr w:type="gramStart"/>
      <w:r w:rsidRPr="007A55B4">
        <w:rPr>
          <w:sz w:val="26"/>
          <w:szCs w:val="26"/>
        </w:rPr>
        <w:t>перечня главных администраторов источников финансирования дефицита бюджета</w:t>
      </w:r>
      <w:proofErr w:type="gramEnd"/>
      <w:r w:rsidRPr="007A55B4">
        <w:rPr>
          <w:sz w:val="26"/>
          <w:szCs w:val="26"/>
        </w:rPr>
        <w:t xml:space="preserve"> Казанского муниципального района, порядка и сроков внесения изменений в перечень главных администраторов источников финансирования дефицита бюджета Казанского муниципального района», от 10.02.2023г. № 136 «О внесении изменений в распоряжение администрации Казанского муниципального района от 02.11.2021г. № 848»;</w:t>
      </w:r>
    </w:p>
    <w:p w:rsid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 xml:space="preserve">- от 30.12.2021г. № 1067 «Об утверждении бюджетного прогноза Казанского муниципального района на период 2020-2027 годов»;  </w:t>
      </w:r>
    </w:p>
    <w:p w:rsid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lastRenderedPageBreak/>
        <w:t xml:space="preserve">- от 24.01.2022г. № 46 «О Бюджете для граждан»; </w:t>
      </w:r>
    </w:p>
    <w:p w:rsid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 xml:space="preserve">- от 21.02.2022г. </w:t>
      </w:r>
      <w:r w:rsidRPr="007A55B4">
        <w:rPr>
          <w:color w:val="000000"/>
          <w:sz w:val="26"/>
          <w:szCs w:val="26"/>
        </w:rPr>
        <w:t>№ 138</w:t>
      </w:r>
      <w:r w:rsidRPr="007A55B4">
        <w:rPr>
          <w:sz w:val="26"/>
          <w:szCs w:val="26"/>
        </w:rPr>
        <w:t xml:space="preserve"> «Об утверждении Порядка принятия  главными администраторами доходов  бюджета Казанского муниципального района  решений о наличии потребности  в  межбюджетных трансфертах, полученных из  бюджета Казанского муниципального района, имеющих целевое назначение, не использованных  в отчетном финансовом году»;</w:t>
      </w:r>
    </w:p>
    <w:p w:rsid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 xml:space="preserve">- от 21.02.2022г. </w:t>
      </w:r>
      <w:r w:rsidRPr="007A55B4">
        <w:rPr>
          <w:color w:val="000000"/>
          <w:sz w:val="26"/>
          <w:szCs w:val="26"/>
        </w:rPr>
        <w:t xml:space="preserve">№ 139 </w:t>
      </w:r>
      <w:r w:rsidRPr="007A55B4">
        <w:rPr>
          <w:sz w:val="26"/>
          <w:szCs w:val="26"/>
        </w:rPr>
        <w:t>«Об утверждении Порядка взыскания в доход бюджета Казанского муниципального района неиспользованных остатков межбюджетных трансфертов, полученных  в форме субсидий, субвенций и иных межбюджетных трансфертов, имеющих целевое назначение, предоставленных из бюджета Казанского муниципального района бюджетам бюджетной системы Российской Федерации»;</w:t>
      </w:r>
    </w:p>
    <w:p w:rsid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 xml:space="preserve">- от 10.03.2022г. № 191 «Об утверждении Порядка проведения анализа финансового состояния принципала, проверки достаточности, надежности и ликвидности обеспечения при предоставлении муниципальной гарантии Казанского муниципального района, а также мониторинга финансового состояния принципала, </w:t>
      </w:r>
      <w:proofErr w:type="gramStart"/>
      <w:r w:rsidRPr="007A55B4">
        <w:rPr>
          <w:sz w:val="26"/>
          <w:szCs w:val="26"/>
        </w:rPr>
        <w:t>контроля за</w:t>
      </w:r>
      <w:proofErr w:type="gramEnd"/>
      <w:r w:rsidRPr="007A55B4">
        <w:rPr>
          <w:sz w:val="26"/>
          <w:szCs w:val="26"/>
        </w:rPr>
        <w:t xml:space="preserve"> достаточностью, надежностью и ликвидностью предоставленного обеспечения после предоставления муниципальной гарантии Казанского муниципального района»;</w:t>
      </w:r>
    </w:p>
    <w:p w:rsid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 xml:space="preserve">- от 14.03.2022г. № 195 </w:t>
      </w:r>
      <w:r w:rsidRPr="007A55B4">
        <w:rPr>
          <w:i/>
          <w:sz w:val="26"/>
          <w:szCs w:val="26"/>
        </w:rPr>
        <w:t>«</w:t>
      </w:r>
      <w:r w:rsidRPr="007A55B4">
        <w:rPr>
          <w:sz w:val="26"/>
          <w:szCs w:val="26"/>
        </w:rPr>
        <w:t>Об утверждении Порядка предоставления, использования и возврата сельскими поселениями бюджетных кредитов, полученных из бюджета Казанского муниципального района и Правил проведения реструктуризации по ним»;</w:t>
      </w:r>
    </w:p>
    <w:p w:rsid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>- от 17.03.2022г. № 206 «Об утверждении Порядка оценки надежности банковской гарантии, поручительства, предоставляемых в обеспечение исполнения  денежных обязательств перед Казанским муниципальным районом»;</w:t>
      </w:r>
    </w:p>
    <w:p w:rsid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 xml:space="preserve">-  от 22.03.2022г. № 238 «Об утверждении Положения о порядке ведения муниципальной долговой книги Казанского муниципального района», </w:t>
      </w:r>
      <w:r w:rsidR="007A55B4">
        <w:rPr>
          <w:sz w:val="26"/>
          <w:szCs w:val="26"/>
        </w:rPr>
        <w:t xml:space="preserve">                                 </w:t>
      </w:r>
      <w:r w:rsidRPr="007A55B4">
        <w:rPr>
          <w:sz w:val="26"/>
          <w:szCs w:val="26"/>
        </w:rPr>
        <w:t xml:space="preserve">от 25.08.2022г. № 740 «О внесении изменений в распоряжение администрации Казанского муниципального района от 22.03.2022 г. № 238», от 26.08.2022 № 745 </w:t>
      </w:r>
      <w:r w:rsidR="007A55B4">
        <w:rPr>
          <w:sz w:val="26"/>
          <w:szCs w:val="26"/>
        </w:rPr>
        <w:t xml:space="preserve">   </w:t>
      </w:r>
      <w:r w:rsidRPr="007A55B4">
        <w:rPr>
          <w:sz w:val="26"/>
          <w:szCs w:val="26"/>
        </w:rPr>
        <w:t xml:space="preserve">«О внесении изменений в распоряжение администрации Казанского муниципального района от 22.03.2022 г. № 238»; </w:t>
      </w:r>
    </w:p>
    <w:p w:rsid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 xml:space="preserve">- от 07.10.2022г. № 888 «Об утверждении перечня главных распорядителей и получателей бюджетных средств Казанского муниципального района», </w:t>
      </w:r>
      <w:r w:rsidR="007A55B4">
        <w:rPr>
          <w:sz w:val="26"/>
          <w:szCs w:val="26"/>
        </w:rPr>
        <w:t xml:space="preserve">                                </w:t>
      </w:r>
      <w:r w:rsidRPr="007A55B4">
        <w:rPr>
          <w:sz w:val="26"/>
          <w:szCs w:val="26"/>
        </w:rPr>
        <w:t xml:space="preserve">от 28.02.2023г. № 193 «О внесении изменений в распоряжение администрации Казанского муниципального района от 07.10.2022г. № 888»; </w:t>
      </w:r>
    </w:p>
    <w:p w:rsidR="000C1E2D" w:rsidRPr="007A55B4" w:rsidRDefault="000C1E2D" w:rsidP="007A55B4">
      <w:pPr>
        <w:ind w:firstLine="567"/>
        <w:jc w:val="both"/>
        <w:rPr>
          <w:sz w:val="26"/>
          <w:szCs w:val="26"/>
        </w:rPr>
      </w:pPr>
      <w:proofErr w:type="gramStart"/>
      <w:r w:rsidRPr="007A55B4">
        <w:rPr>
          <w:sz w:val="26"/>
          <w:szCs w:val="26"/>
        </w:rPr>
        <w:t xml:space="preserve">- от 12.12.2022г. № 1100 «Об утверждении Порядка определения объема и условий предоставления из бюджета Казанского муниципального района муниципальным автономным и бюджетным учреждениям Казанского муниципального района субсидий на иные цели», от 14.02.2023г. № 152 «О внесении изменений в распоряжение администрации Казанского муниципального района </w:t>
      </w:r>
      <w:r w:rsidR="007A55B4">
        <w:rPr>
          <w:sz w:val="26"/>
          <w:szCs w:val="26"/>
        </w:rPr>
        <w:t xml:space="preserve">                 </w:t>
      </w:r>
      <w:r w:rsidRPr="007A55B4">
        <w:rPr>
          <w:sz w:val="26"/>
          <w:szCs w:val="26"/>
        </w:rPr>
        <w:t>от 12.12.2022 № 1100», от 21.03.2023 № 282 «О внесении изменений в распоряжение администрации Казанского муниципального района от 12.12.2022 № 1100</w:t>
      </w:r>
      <w:proofErr w:type="gramEnd"/>
      <w:r w:rsidRPr="007A55B4">
        <w:rPr>
          <w:sz w:val="26"/>
          <w:szCs w:val="26"/>
        </w:rPr>
        <w:t xml:space="preserve">», </w:t>
      </w:r>
      <w:r w:rsidR="007A55B4">
        <w:rPr>
          <w:sz w:val="26"/>
          <w:szCs w:val="26"/>
        </w:rPr>
        <w:t xml:space="preserve">                          </w:t>
      </w:r>
      <w:r w:rsidRPr="007A55B4">
        <w:rPr>
          <w:sz w:val="26"/>
          <w:szCs w:val="26"/>
        </w:rPr>
        <w:t xml:space="preserve">от 16.04.2024 № 363 «О внесении изменений в распоряжение администрации Казанского муниципального района от 12.12.2022 № 1100», от 23.04.2024 № 389 </w:t>
      </w:r>
      <w:r w:rsidR="007A55B4">
        <w:rPr>
          <w:sz w:val="26"/>
          <w:szCs w:val="26"/>
        </w:rPr>
        <w:t xml:space="preserve">               </w:t>
      </w:r>
      <w:r w:rsidRPr="007A55B4">
        <w:rPr>
          <w:sz w:val="26"/>
          <w:szCs w:val="26"/>
        </w:rPr>
        <w:t xml:space="preserve">«О внесении изменений в распоряжение администрации Казанского муниципального района от 12.12.2022 № 1100», от 25.09.2024 № 953 «О внесении изменений в распоряжение администрации Казанского муниципального района </w:t>
      </w:r>
      <w:r w:rsidR="007A55B4">
        <w:rPr>
          <w:sz w:val="26"/>
          <w:szCs w:val="26"/>
        </w:rPr>
        <w:t xml:space="preserve">                  </w:t>
      </w:r>
      <w:proofErr w:type="gramStart"/>
      <w:r w:rsidRPr="007A55B4">
        <w:rPr>
          <w:sz w:val="26"/>
          <w:szCs w:val="26"/>
        </w:rPr>
        <w:t>от</w:t>
      </w:r>
      <w:proofErr w:type="gramEnd"/>
      <w:r w:rsidRPr="007A55B4">
        <w:rPr>
          <w:sz w:val="26"/>
          <w:szCs w:val="26"/>
        </w:rPr>
        <w:t xml:space="preserve"> 12.12.2022 № 1100»;</w:t>
      </w:r>
    </w:p>
    <w:p w:rsidR="000C1E2D" w:rsidRPr="007A55B4" w:rsidRDefault="000C1E2D" w:rsidP="000C1E2D">
      <w:pPr>
        <w:ind w:firstLine="680"/>
        <w:jc w:val="both"/>
        <w:rPr>
          <w:sz w:val="26"/>
          <w:szCs w:val="26"/>
        </w:rPr>
      </w:pPr>
    </w:p>
    <w:p w:rsidR="000C1E2D" w:rsidRPr="007A55B4" w:rsidRDefault="000C1E2D" w:rsidP="000C1E2D">
      <w:pPr>
        <w:rPr>
          <w:sz w:val="26"/>
          <w:szCs w:val="26"/>
        </w:rPr>
      </w:pPr>
    </w:p>
    <w:p w:rsidR="000C1E2D" w:rsidRP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lastRenderedPageBreak/>
        <w:t xml:space="preserve">- от 29.12.2022г. № 1212 «Об утверждении бюджетного прогноза Казанского муниципального района на период 2021-2028 годов»; </w:t>
      </w:r>
    </w:p>
    <w:p w:rsidR="000C1E2D" w:rsidRP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 xml:space="preserve">- от 10.02.2023г. № 138 «Об утверждении Порядка привлечения остатков средств на единый счет бюджета Казанского муниципального района  и возврата привлеченных средств», от 19.02.2025г. </w:t>
      </w:r>
      <w:r w:rsidRPr="007A55B4">
        <w:rPr>
          <w:color w:val="000000"/>
          <w:sz w:val="26"/>
          <w:szCs w:val="26"/>
        </w:rPr>
        <w:t xml:space="preserve">№ 178 </w:t>
      </w:r>
      <w:r w:rsidRPr="007A55B4">
        <w:rPr>
          <w:sz w:val="26"/>
          <w:szCs w:val="26"/>
        </w:rPr>
        <w:t xml:space="preserve">«О внесении изменений </w:t>
      </w:r>
      <w:r w:rsidR="007A55B4">
        <w:rPr>
          <w:sz w:val="26"/>
          <w:szCs w:val="26"/>
        </w:rPr>
        <w:t xml:space="preserve">                                 </w:t>
      </w:r>
      <w:r w:rsidRPr="007A55B4">
        <w:rPr>
          <w:sz w:val="26"/>
          <w:szCs w:val="26"/>
        </w:rPr>
        <w:t>в распоряжение администрации Казанского муниципального района от 10.02.2023г. № 138»;</w:t>
      </w:r>
    </w:p>
    <w:p w:rsidR="000C1E2D" w:rsidRP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 xml:space="preserve">- от 06.03.2023г. № 206 </w:t>
      </w:r>
      <w:r w:rsidRPr="007A55B4">
        <w:rPr>
          <w:rStyle w:val="af6"/>
          <w:sz w:val="26"/>
          <w:szCs w:val="26"/>
        </w:rPr>
        <w:t xml:space="preserve">«Об утверждении Методики </w:t>
      </w:r>
      <w:r w:rsidRPr="007A55B4">
        <w:rPr>
          <w:sz w:val="26"/>
          <w:szCs w:val="26"/>
        </w:rPr>
        <w:t xml:space="preserve">прогнозирования поступлений доходов в бюджет Казанского муниципального района и бюджеты сельских поселений, администрируемых Администрацией Казанского </w:t>
      </w:r>
      <w:r w:rsidRPr="007A55B4">
        <w:rPr>
          <w:rStyle w:val="af6"/>
          <w:sz w:val="26"/>
          <w:szCs w:val="26"/>
        </w:rPr>
        <w:t xml:space="preserve">муниципального района», от 07.05.2025г. № 473 «О внесении изменений </w:t>
      </w:r>
      <w:r w:rsidR="007A55B4">
        <w:rPr>
          <w:rStyle w:val="af6"/>
          <w:sz w:val="26"/>
          <w:szCs w:val="26"/>
        </w:rPr>
        <w:t xml:space="preserve">                               </w:t>
      </w:r>
      <w:r w:rsidRPr="007A55B4">
        <w:rPr>
          <w:rStyle w:val="af6"/>
          <w:sz w:val="26"/>
          <w:szCs w:val="26"/>
        </w:rPr>
        <w:t>в распоряжение администрации Казанского муниципального района от 06.03.2023г.  № 206»;</w:t>
      </w:r>
    </w:p>
    <w:p w:rsid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>- от 30.08.2023г. № 865 «Об утверждении Порядка осуществления  бюджетных полномочий главными администраторами доходов бюджета Казанского муниципального района и бюджетов сельских поселений», от  16.08.2024г. № 863</w:t>
      </w:r>
      <w:r w:rsidR="007A55B4">
        <w:rPr>
          <w:sz w:val="26"/>
          <w:szCs w:val="26"/>
        </w:rPr>
        <w:t xml:space="preserve">       </w:t>
      </w:r>
      <w:r w:rsidRPr="007A55B4">
        <w:rPr>
          <w:sz w:val="26"/>
          <w:szCs w:val="26"/>
        </w:rPr>
        <w:t xml:space="preserve"> «О внесении изменений в распоряжение администрации Казанского муниципального района от 30.08.2023г. № 865»;</w:t>
      </w:r>
    </w:p>
    <w:p w:rsidR="000C1E2D" w:rsidRP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 xml:space="preserve">- от 30.08.2023г. № 866 «О наделении полномочиями администратора доходов бюджета», от 16.08.2024г. № 864 «О внесении изменений и дополнений </w:t>
      </w:r>
      <w:r w:rsidR="007A55B4">
        <w:rPr>
          <w:sz w:val="26"/>
          <w:szCs w:val="26"/>
        </w:rPr>
        <w:t xml:space="preserve">                                 </w:t>
      </w:r>
      <w:r w:rsidRPr="007A55B4">
        <w:rPr>
          <w:sz w:val="26"/>
          <w:szCs w:val="26"/>
        </w:rPr>
        <w:t>в распоряжение администрации Казанского муниципального района от 30.08.2023 г. № 866»;</w:t>
      </w:r>
    </w:p>
    <w:p w:rsid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 xml:space="preserve">-  от 26.12.2023г. № 1346 «О порядке составления и представления годовой, квартальной и месячной бюджетной отчетности Казанского муниципального района», от 25.03.2024г. № 256 «О внесении изменений в распоряжение администрации Казанского муниципального района от 26.12.2023 № 1346»; </w:t>
      </w:r>
    </w:p>
    <w:p w:rsid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 xml:space="preserve">- от 29.12.2023г. № 1358 «Об утверждении бюджетного прогноза Казанского муниципального района на период 2022-2029 годов»; </w:t>
      </w:r>
    </w:p>
    <w:p w:rsid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 xml:space="preserve">- от 29.12.2023г. № 1380 «О реализации статьи 78.5 Бюджетного кодекса Российской Федерации», от 28.12.2024г. № 1354 «О внесении изменений </w:t>
      </w:r>
      <w:r w:rsidR="007A55B4">
        <w:rPr>
          <w:sz w:val="26"/>
          <w:szCs w:val="26"/>
        </w:rPr>
        <w:t xml:space="preserve">                             </w:t>
      </w:r>
      <w:r w:rsidRPr="007A55B4">
        <w:rPr>
          <w:sz w:val="26"/>
          <w:szCs w:val="26"/>
        </w:rPr>
        <w:t>в распоряжение администрации Казанского муниципального района от 29.12.2023 г. № 1380»;</w:t>
      </w:r>
    </w:p>
    <w:p w:rsid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 xml:space="preserve">- от 24.12.2024г. № 1321 «О порядке составления и представления годовой, квартальной и месячной бюджетной отчетности Казанского муниципального района», от 03.03.2025г. № 238 «О внесении изменений в распоряжение администрации Казанского муниципального района от 24.12.2024 № 1321»; </w:t>
      </w:r>
    </w:p>
    <w:p w:rsid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 xml:space="preserve">-  от 28.12.2024г. № 1345 «Об утверждении бюджетного прогноза Казанского муниципального района Тюменской области на период 2023- 2030 годов»; </w:t>
      </w:r>
    </w:p>
    <w:p w:rsidR="007A55B4" w:rsidRDefault="000C1E2D" w:rsidP="007A55B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 xml:space="preserve">- от 23.07.2025г. № 782 «О назначении пользователей государственной интегрированной информационной системы управления общественными финансами «Электронный бюджет». </w:t>
      </w:r>
    </w:p>
    <w:p w:rsidR="006B6A54" w:rsidRDefault="000C1E2D" w:rsidP="006B6A54">
      <w:pPr>
        <w:ind w:firstLine="567"/>
        <w:jc w:val="both"/>
        <w:rPr>
          <w:sz w:val="26"/>
          <w:szCs w:val="26"/>
        </w:rPr>
      </w:pPr>
      <w:r w:rsidRPr="007A55B4">
        <w:rPr>
          <w:sz w:val="26"/>
          <w:szCs w:val="26"/>
        </w:rPr>
        <w:t>2. Настоящее распоряжение подлежит официальному опубликованию в сетевом издании в информационно-телекоммуникационной сети «Интернет»: MEGATYUMEN.RU, средства массовой информации: Новости Мега Тюмени (</w:t>
      </w:r>
      <w:hyperlink r:id="rId7">
        <w:r w:rsidRPr="007A55B4">
          <w:rPr>
            <w:rStyle w:val="af5"/>
            <w:color w:val="auto"/>
            <w:sz w:val="26"/>
            <w:szCs w:val="26"/>
            <w:u w:val="none"/>
          </w:rPr>
          <w:t>https://megatyumen.ru/</w:t>
        </w:r>
      </w:hyperlink>
      <w:r w:rsidRPr="007A55B4">
        <w:rPr>
          <w:sz w:val="26"/>
          <w:szCs w:val="26"/>
        </w:rPr>
        <w:t>).</w:t>
      </w:r>
    </w:p>
    <w:p w:rsidR="007A55B4" w:rsidRDefault="007A55B4" w:rsidP="006B6A54">
      <w:pPr>
        <w:ind w:firstLine="567"/>
        <w:jc w:val="both"/>
        <w:rPr>
          <w:sz w:val="26"/>
          <w:szCs w:val="26"/>
        </w:rPr>
      </w:pPr>
    </w:p>
    <w:p w:rsidR="007A55B4" w:rsidRDefault="007A55B4" w:rsidP="006B6A54">
      <w:pPr>
        <w:ind w:firstLine="567"/>
        <w:jc w:val="both"/>
        <w:rPr>
          <w:sz w:val="26"/>
          <w:szCs w:val="26"/>
        </w:rPr>
      </w:pPr>
    </w:p>
    <w:p w:rsidR="007A55B4" w:rsidRDefault="007A55B4" w:rsidP="006B6A54">
      <w:pPr>
        <w:ind w:firstLine="567"/>
        <w:jc w:val="both"/>
        <w:rPr>
          <w:color w:val="000000"/>
          <w:sz w:val="26"/>
          <w:szCs w:val="26"/>
        </w:rPr>
      </w:pPr>
      <w:bookmarkStart w:id="0" w:name="_GoBack"/>
      <w:bookmarkEnd w:id="0"/>
    </w:p>
    <w:p w:rsidR="006B6A54" w:rsidRDefault="006B6A54" w:rsidP="006B6A54">
      <w:pPr>
        <w:jc w:val="both"/>
        <w:rPr>
          <w:sz w:val="26"/>
          <w:szCs w:val="26"/>
        </w:rPr>
      </w:pPr>
      <w:r>
        <w:rPr>
          <w:sz w:val="26"/>
          <w:szCs w:val="26"/>
        </w:rPr>
        <w:t>Первый заместитель главы округа                                                           А.М. Санников</w:t>
      </w:r>
    </w:p>
    <w:p w:rsidR="006B6A54" w:rsidRDefault="006B6A54" w:rsidP="006B6A54">
      <w:pPr>
        <w:ind w:firstLine="567"/>
        <w:jc w:val="both"/>
        <w:rPr>
          <w:color w:val="000000"/>
          <w:sz w:val="26"/>
          <w:szCs w:val="26"/>
        </w:rPr>
      </w:pPr>
    </w:p>
    <w:p w:rsidR="00EA21CB" w:rsidRPr="00981139" w:rsidRDefault="00EA21CB" w:rsidP="00EA21CB">
      <w:pPr>
        <w:jc w:val="center"/>
        <w:rPr>
          <w:b/>
          <w:sz w:val="20"/>
          <w:szCs w:val="20"/>
        </w:rPr>
      </w:pPr>
    </w:p>
    <w:sectPr w:rsidR="00EA21CB" w:rsidRPr="00981139" w:rsidSect="006A2DDA">
      <w:pgSz w:w="11906" w:h="16838"/>
      <w:pgMar w:top="567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F0BA4B5"/>
    <w:multiLevelType w:val="singleLevel"/>
    <w:tmpl w:val="8F0BA4B5"/>
    <w:lvl w:ilvl="0">
      <w:start w:val="1"/>
      <w:numFmt w:val="decimal"/>
      <w:suff w:val="space"/>
      <w:lvlText w:val="%1."/>
      <w:lvlJc w:val="left"/>
    </w:lvl>
  </w:abstractNum>
  <w:abstractNum w:abstractNumId="1">
    <w:nsid w:val="00000003"/>
    <w:multiLevelType w:val="singleLevel"/>
    <w:tmpl w:val="00000003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">
    <w:nsid w:val="0402724E"/>
    <w:multiLevelType w:val="multilevel"/>
    <w:tmpl w:val="D82A432A"/>
    <w:lvl w:ilvl="0">
      <w:start w:val="1"/>
      <w:numFmt w:val="decimal"/>
      <w:lvlText w:val="%1."/>
      <w:lvlJc w:val="left"/>
      <w:pPr>
        <w:tabs>
          <w:tab w:val="num" w:pos="0"/>
        </w:tabs>
        <w:ind w:left="1101" w:hanging="6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3">
    <w:nsid w:val="0AF800E7"/>
    <w:multiLevelType w:val="hybridMultilevel"/>
    <w:tmpl w:val="8C1EF0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B769B8"/>
    <w:multiLevelType w:val="hybridMultilevel"/>
    <w:tmpl w:val="6A70B52A"/>
    <w:lvl w:ilvl="0" w:tplc="E926E8E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0C0CE7"/>
    <w:multiLevelType w:val="hybridMultilevel"/>
    <w:tmpl w:val="B1FC9F1C"/>
    <w:lvl w:ilvl="0" w:tplc="33E67A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70DED"/>
    <w:multiLevelType w:val="hybridMultilevel"/>
    <w:tmpl w:val="E8349A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12D1684"/>
    <w:multiLevelType w:val="hybridMultilevel"/>
    <w:tmpl w:val="5F968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97488A"/>
    <w:multiLevelType w:val="hybridMultilevel"/>
    <w:tmpl w:val="107CE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460A22"/>
    <w:multiLevelType w:val="hybridMultilevel"/>
    <w:tmpl w:val="E93E7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423860"/>
    <w:multiLevelType w:val="hybridMultilevel"/>
    <w:tmpl w:val="93083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FF6387"/>
    <w:multiLevelType w:val="hybridMultilevel"/>
    <w:tmpl w:val="BE540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68463F"/>
    <w:multiLevelType w:val="hybridMultilevel"/>
    <w:tmpl w:val="917E0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B62654"/>
    <w:multiLevelType w:val="hybridMultilevel"/>
    <w:tmpl w:val="B1D847EA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E86370"/>
    <w:multiLevelType w:val="hybridMultilevel"/>
    <w:tmpl w:val="FD5C6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DD5C58"/>
    <w:multiLevelType w:val="hybridMultilevel"/>
    <w:tmpl w:val="9634BD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6">
    <w:nsid w:val="260F427E"/>
    <w:multiLevelType w:val="hybridMultilevel"/>
    <w:tmpl w:val="2D824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8A2BD2"/>
    <w:multiLevelType w:val="hybridMultilevel"/>
    <w:tmpl w:val="AFAE1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7E40DB"/>
    <w:multiLevelType w:val="hybridMultilevel"/>
    <w:tmpl w:val="59CE9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F5401E"/>
    <w:multiLevelType w:val="hybridMultilevel"/>
    <w:tmpl w:val="ACA6C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3953EE"/>
    <w:multiLevelType w:val="hybridMultilevel"/>
    <w:tmpl w:val="35823850"/>
    <w:lvl w:ilvl="0" w:tplc="E5E62B5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385EE1"/>
    <w:multiLevelType w:val="hybridMultilevel"/>
    <w:tmpl w:val="59A8F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E2214F"/>
    <w:multiLevelType w:val="hybridMultilevel"/>
    <w:tmpl w:val="C464B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C446E4"/>
    <w:multiLevelType w:val="hybridMultilevel"/>
    <w:tmpl w:val="C714D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FF72DF"/>
    <w:multiLevelType w:val="singleLevel"/>
    <w:tmpl w:val="39FF72DF"/>
    <w:lvl w:ilvl="0">
      <w:start w:val="1"/>
      <w:numFmt w:val="decimal"/>
      <w:suff w:val="space"/>
      <w:lvlText w:val="%1."/>
      <w:lvlJc w:val="left"/>
    </w:lvl>
  </w:abstractNum>
  <w:abstractNum w:abstractNumId="25">
    <w:nsid w:val="42434BB3"/>
    <w:multiLevelType w:val="hybridMultilevel"/>
    <w:tmpl w:val="B5E233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F7164D"/>
    <w:multiLevelType w:val="hybridMultilevel"/>
    <w:tmpl w:val="6ACC8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5A46DD"/>
    <w:multiLevelType w:val="hybridMultilevel"/>
    <w:tmpl w:val="534856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BC7796"/>
    <w:multiLevelType w:val="hybridMultilevel"/>
    <w:tmpl w:val="27BE0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1D6A4F"/>
    <w:multiLevelType w:val="hybridMultilevel"/>
    <w:tmpl w:val="29CCD1F4"/>
    <w:lvl w:ilvl="0" w:tplc="26AAB6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547CD7"/>
    <w:multiLevelType w:val="hybridMultilevel"/>
    <w:tmpl w:val="B1C201D4"/>
    <w:lvl w:ilvl="0" w:tplc="739CC0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B76C20"/>
    <w:multiLevelType w:val="multilevel"/>
    <w:tmpl w:val="D17C18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>
    <w:nsid w:val="53B04875"/>
    <w:multiLevelType w:val="hybridMultilevel"/>
    <w:tmpl w:val="398C06D4"/>
    <w:lvl w:ilvl="0" w:tplc="423C78D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>
    <w:nsid w:val="55601A29"/>
    <w:multiLevelType w:val="hybridMultilevel"/>
    <w:tmpl w:val="BA861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321C9D"/>
    <w:multiLevelType w:val="hybridMultilevel"/>
    <w:tmpl w:val="FCD07D4A"/>
    <w:lvl w:ilvl="0" w:tplc="0BE0169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5">
    <w:nsid w:val="61181263"/>
    <w:multiLevelType w:val="hybridMultilevel"/>
    <w:tmpl w:val="D75CA6A0"/>
    <w:lvl w:ilvl="0" w:tplc="9664F3E2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990182"/>
    <w:multiLevelType w:val="hybridMultilevel"/>
    <w:tmpl w:val="2CB8E3E4"/>
    <w:lvl w:ilvl="0" w:tplc="D480CED4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B77075"/>
    <w:multiLevelType w:val="hybridMultilevel"/>
    <w:tmpl w:val="223E002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3E78EF"/>
    <w:multiLevelType w:val="hybridMultilevel"/>
    <w:tmpl w:val="7BCCC55A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9">
    <w:nsid w:val="6D1C07BB"/>
    <w:multiLevelType w:val="hybridMultilevel"/>
    <w:tmpl w:val="60EC9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3C0534"/>
    <w:multiLevelType w:val="hybridMultilevel"/>
    <w:tmpl w:val="5998A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C1709D"/>
    <w:multiLevelType w:val="hybridMultilevel"/>
    <w:tmpl w:val="283E15C6"/>
    <w:lvl w:ilvl="0" w:tplc="0419000F">
      <w:start w:val="1"/>
      <w:numFmt w:val="decimal"/>
      <w:lvlText w:val="%1."/>
      <w:lvlJc w:val="left"/>
      <w:pPr>
        <w:ind w:left="1513" w:hanging="360"/>
      </w:pPr>
    </w:lvl>
    <w:lvl w:ilvl="1" w:tplc="04190019" w:tentative="1">
      <w:start w:val="1"/>
      <w:numFmt w:val="lowerLetter"/>
      <w:lvlText w:val="%2."/>
      <w:lvlJc w:val="left"/>
      <w:pPr>
        <w:ind w:left="2233" w:hanging="360"/>
      </w:pPr>
    </w:lvl>
    <w:lvl w:ilvl="2" w:tplc="0419001B" w:tentative="1">
      <w:start w:val="1"/>
      <w:numFmt w:val="lowerRoman"/>
      <w:lvlText w:val="%3."/>
      <w:lvlJc w:val="right"/>
      <w:pPr>
        <w:ind w:left="2953" w:hanging="180"/>
      </w:pPr>
    </w:lvl>
    <w:lvl w:ilvl="3" w:tplc="0419000F" w:tentative="1">
      <w:start w:val="1"/>
      <w:numFmt w:val="decimal"/>
      <w:lvlText w:val="%4."/>
      <w:lvlJc w:val="left"/>
      <w:pPr>
        <w:ind w:left="3673" w:hanging="360"/>
      </w:pPr>
    </w:lvl>
    <w:lvl w:ilvl="4" w:tplc="04190019" w:tentative="1">
      <w:start w:val="1"/>
      <w:numFmt w:val="lowerLetter"/>
      <w:lvlText w:val="%5."/>
      <w:lvlJc w:val="left"/>
      <w:pPr>
        <w:ind w:left="4393" w:hanging="360"/>
      </w:pPr>
    </w:lvl>
    <w:lvl w:ilvl="5" w:tplc="0419001B" w:tentative="1">
      <w:start w:val="1"/>
      <w:numFmt w:val="lowerRoman"/>
      <w:lvlText w:val="%6."/>
      <w:lvlJc w:val="right"/>
      <w:pPr>
        <w:ind w:left="5113" w:hanging="180"/>
      </w:pPr>
    </w:lvl>
    <w:lvl w:ilvl="6" w:tplc="0419000F" w:tentative="1">
      <w:start w:val="1"/>
      <w:numFmt w:val="decimal"/>
      <w:lvlText w:val="%7."/>
      <w:lvlJc w:val="left"/>
      <w:pPr>
        <w:ind w:left="5833" w:hanging="360"/>
      </w:pPr>
    </w:lvl>
    <w:lvl w:ilvl="7" w:tplc="04190019" w:tentative="1">
      <w:start w:val="1"/>
      <w:numFmt w:val="lowerLetter"/>
      <w:lvlText w:val="%8."/>
      <w:lvlJc w:val="left"/>
      <w:pPr>
        <w:ind w:left="6553" w:hanging="360"/>
      </w:pPr>
    </w:lvl>
    <w:lvl w:ilvl="8" w:tplc="0419001B" w:tentative="1">
      <w:start w:val="1"/>
      <w:numFmt w:val="lowerRoman"/>
      <w:lvlText w:val="%9."/>
      <w:lvlJc w:val="right"/>
      <w:pPr>
        <w:ind w:left="7273" w:hanging="180"/>
      </w:pPr>
    </w:lvl>
  </w:abstractNum>
  <w:abstractNum w:abstractNumId="42">
    <w:nsid w:val="79AA4FEB"/>
    <w:multiLevelType w:val="hybridMultilevel"/>
    <w:tmpl w:val="52ACE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488F33"/>
    <w:multiLevelType w:val="singleLevel"/>
    <w:tmpl w:val="7C488F33"/>
    <w:lvl w:ilvl="0">
      <w:start w:val="1"/>
      <w:numFmt w:val="decimal"/>
      <w:suff w:val="space"/>
      <w:lvlText w:val="%1."/>
      <w:lvlJc w:val="left"/>
    </w:lvl>
  </w:abstractNum>
  <w:num w:numId="1">
    <w:abstractNumId w:val="35"/>
  </w:num>
  <w:num w:numId="2">
    <w:abstractNumId w:val="20"/>
  </w:num>
  <w:num w:numId="3">
    <w:abstractNumId w:val="34"/>
  </w:num>
  <w:num w:numId="4">
    <w:abstractNumId w:val="37"/>
  </w:num>
  <w:num w:numId="5">
    <w:abstractNumId w:val="28"/>
  </w:num>
  <w:num w:numId="6">
    <w:abstractNumId w:val="5"/>
  </w:num>
  <w:num w:numId="7">
    <w:abstractNumId w:val="27"/>
  </w:num>
  <w:num w:numId="8">
    <w:abstractNumId w:val="27"/>
  </w:num>
  <w:num w:numId="9">
    <w:abstractNumId w:val="11"/>
  </w:num>
  <w:num w:numId="10">
    <w:abstractNumId w:val="6"/>
  </w:num>
  <w:num w:numId="11">
    <w:abstractNumId w:val="22"/>
  </w:num>
  <w:num w:numId="12">
    <w:abstractNumId w:val="36"/>
  </w:num>
  <w:num w:numId="13">
    <w:abstractNumId w:val="29"/>
  </w:num>
  <w:num w:numId="14">
    <w:abstractNumId w:val="23"/>
  </w:num>
  <w:num w:numId="15">
    <w:abstractNumId w:val="42"/>
  </w:num>
  <w:num w:numId="16">
    <w:abstractNumId w:val="3"/>
  </w:num>
  <w:num w:numId="17">
    <w:abstractNumId w:val="40"/>
  </w:num>
  <w:num w:numId="18">
    <w:abstractNumId w:val="32"/>
  </w:num>
  <w:num w:numId="19">
    <w:abstractNumId w:val="10"/>
  </w:num>
  <w:num w:numId="20">
    <w:abstractNumId w:val="26"/>
  </w:num>
  <w:num w:numId="21">
    <w:abstractNumId w:val="39"/>
  </w:num>
  <w:num w:numId="22">
    <w:abstractNumId w:val="4"/>
  </w:num>
  <w:num w:numId="23">
    <w:abstractNumId w:val="21"/>
  </w:num>
  <w:num w:numId="24">
    <w:abstractNumId w:val="41"/>
  </w:num>
  <w:num w:numId="25">
    <w:abstractNumId w:val="17"/>
  </w:num>
  <w:num w:numId="26">
    <w:abstractNumId w:val="33"/>
  </w:num>
  <w:num w:numId="27">
    <w:abstractNumId w:val="13"/>
  </w:num>
  <w:num w:numId="28">
    <w:abstractNumId w:val="9"/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25"/>
  </w:num>
  <w:num w:numId="32">
    <w:abstractNumId w:val="8"/>
  </w:num>
  <w:num w:numId="33">
    <w:abstractNumId w:val="18"/>
  </w:num>
  <w:num w:numId="34">
    <w:abstractNumId w:val="19"/>
  </w:num>
  <w:num w:numId="35">
    <w:abstractNumId w:val="30"/>
  </w:num>
  <w:num w:numId="36">
    <w:abstractNumId w:val="12"/>
  </w:num>
  <w:num w:numId="37">
    <w:abstractNumId w:val="38"/>
  </w:num>
  <w:num w:numId="38">
    <w:abstractNumId w:val="15"/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31"/>
  </w:num>
  <w:num w:numId="42">
    <w:abstractNumId w:val="1"/>
  </w:num>
  <w:num w:numId="43">
    <w:abstractNumId w:val="0"/>
  </w:num>
  <w:num w:numId="44">
    <w:abstractNumId w:val="43"/>
  </w:num>
  <w:num w:numId="45">
    <w:abstractNumId w:val="2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525"/>
    <w:rsid w:val="000120D5"/>
    <w:rsid w:val="000141E7"/>
    <w:rsid w:val="00016DC9"/>
    <w:rsid w:val="000414CC"/>
    <w:rsid w:val="00044603"/>
    <w:rsid w:val="00046450"/>
    <w:rsid w:val="00047E34"/>
    <w:rsid w:val="00050BD0"/>
    <w:rsid w:val="000533D0"/>
    <w:rsid w:val="0006367C"/>
    <w:rsid w:val="00072234"/>
    <w:rsid w:val="00073768"/>
    <w:rsid w:val="00080DD0"/>
    <w:rsid w:val="000A1324"/>
    <w:rsid w:val="000A56E2"/>
    <w:rsid w:val="000B0A7E"/>
    <w:rsid w:val="000B518B"/>
    <w:rsid w:val="000C1E2D"/>
    <w:rsid w:val="000D4E23"/>
    <w:rsid w:val="00103D0A"/>
    <w:rsid w:val="00104525"/>
    <w:rsid w:val="00115F9B"/>
    <w:rsid w:val="001177A6"/>
    <w:rsid w:val="001217C7"/>
    <w:rsid w:val="00122B38"/>
    <w:rsid w:val="00124FEC"/>
    <w:rsid w:val="0013004D"/>
    <w:rsid w:val="0013135D"/>
    <w:rsid w:val="00132C65"/>
    <w:rsid w:val="00133EE5"/>
    <w:rsid w:val="00140A94"/>
    <w:rsid w:val="00153BA6"/>
    <w:rsid w:val="001568F5"/>
    <w:rsid w:val="00157463"/>
    <w:rsid w:val="00160F12"/>
    <w:rsid w:val="00161472"/>
    <w:rsid w:val="00171B77"/>
    <w:rsid w:val="0017269E"/>
    <w:rsid w:val="001729A4"/>
    <w:rsid w:val="00184130"/>
    <w:rsid w:val="001912DE"/>
    <w:rsid w:val="00194FE5"/>
    <w:rsid w:val="001A3700"/>
    <w:rsid w:val="001B3E71"/>
    <w:rsid w:val="001B6F55"/>
    <w:rsid w:val="001C621D"/>
    <w:rsid w:val="001F0922"/>
    <w:rsid w:val="002027BE"/>
    <w:rsid w:val="00204D4F"/>
    <w:rsid w:val="00204D5F"/>
    <w:rsid w:val="00205A7B"/>
    <w:rsid w:val="00214D70"/>
    <w:rsid w:val="002177F8"/>
    <w:rsid w:val="0022190B"/>
    <w:rsid w:val="00260375"/>
    <w:rsid w:val="00260F2B"/>
    <w:rsid w:val="00264908"/>
    <w:rsid w:val="00287A39"/>
    <w:rsid w:val="002B0375"/>
    <w:rsid w:val="002B2347"/>
    <w:rsid w:val="002C1A2A"/>
    <w:rsid w:val="002D18A4"/>
    <w:rsid w:val="002D58AF"/>
    <w:rsid w:val="002F5FA5"/>
    <w:rsid w:val="00301341"/>
    <w:rsid w:val="003117C5"/>
    <w:rsid w:val="00314FEA"/>
    <w:rsid w:val="003212D6"/>
    <w:rsid w:val="00325019"/>
    <w:rsid w:val="0033454C"/>
    <w:rsid w:val="00337008"/>
    <w:rsid w:val="00353251"/>
    <w:rsid w:val="00355EC7"/>
    <w:rsid w:val="003601C6"/>
    <w:rsid w:val="00365E1E"/>
    <w:rsid w:val="00382B45"/>
    <w:rsid w:val="00383387"/>
    <w:rsid w:val="003A3873"/>
    <w:rsid w:val="003C401F"/>
    <w:rsid w:val="003D302C"/>
    <w:rsid w:val="003D613C"/>
    <w:rsid w:val="003D63AE"/>
    <w:rsid w:val="003E033D"/>
    <w:rsid w:val="003F3B1D"/>
    <w:rsid w:val="00430BD9"/>
    <w:rsid w:val="00442541"/>
    <w:rsid w:val="00470A61"/>
    <w:rsid w:val="004768C3"/>
    <w:rsid w:val="00481E66"/>
    <w:rsid w:val="00483F8E"/>
    <w:rsid w:val="00486F30"/>
    <w:rsid w:val="00495D7E"/>
    <w:rsid w:val="004B03E3"/>
    <w:rsid w:val="004B20FE"/>
    <w:rsid w:val="004B7591"/>
    <w:rsid w:val="004D2D5A"/>
    <w:rsid w:val="004D4714"/>
    <w:rsid w:val="004E06C6"/>
    <w:rsid w:val="004E19D0"/>
    <w:rsid w:val="004F6FEE"/>
    <w:rsid w:val="005073F1"/>
    <w:rsid w:val="00525317"/>
    <w:rsid w:val="00550552"/>
    <w:rsid w:val="00554C3B"/>
    <w:rsid w:val="005B0E69"/>
    <w:rsid w:val="005C5923"/>
    <w:rsid w:val="005D0A6E"/>
    <w:rsid w:val="005D4DE0"/>
    <w:rsid w:val="005E1CA6"/>
    <w:rsid w:val="005F3948"/>
    <w:rsid w:val="005F63D8"/>
    <w:rsid w:val="0060119D"/>
    <w:rsid w:val="0060160D"/>
    <w:rsid w:val="006028A6"/>
    <w:rsid w:val="00604894"/>
    <w:rsid w:val="00622AE5"/>
    <w:rsid w:val="00643220"/>
    <w:rsid w:val="006458FD"/>
    <w:rsid w:val="00646F3A"/>
    <w:rsid w:val="006514EB"/>
    <w:rsid w:val="00656262"/>
    <w:rsid w:val="00676172"/>
    <w:rsid w:val="006848F1"/>
    <w:rsid w:val="00684A65"/>
    <w:rsid w:val="006A2DDA"/>
    <w:rsid w:val="006A3A97"/>
    <w:rsid w:val="006A6E74"/>
    <w:rsid w:val="006B1DF2"/>
    <w:rsid w:val="006B6A54"/>
    <w:rsid w:val="006C3BEC"/>
    <w:rsid w:val="006C7B66"/>
    <w:rsid w:val="006E1C6B"/>
    <w:rsid w:val="006E360F"/>
    <w:rsid w:val="006E6B4B"/>
    <w:rsid w:val="006F1A30"/>
    <w:rsid w:val="006F28E9"/>
    <w:rsid w:val="006F3339"/>
    <w:rsid w:val="007201AF"/>
    <w:rsid w:val="007332DC"/>
    <w:rsid w:val="007377ED"/>
    <w:rsid w:val="0075184B"/>
    <w:rsid w:val="007527A2"/>
    <w:rsid w:val="00756DA8"/>
    <w:rsid w:val="0077234B"/>
    <w:rsid w:val="00774383"/>
    <w:rsid w:val="00775D85"/>
    <w:rsid w:val="0078604A"/>
    <w:rsid w:val="00794E99"/>
    <w:rsid w:val="00795651"/>
    <w:rsid w:val="007A55B4"/>
    <w:rsid w:val="007B3009"/>
    <w:rsid w:val="007B4A20"/>
    <w:rsid w:val="007B6E79"/>
    <w:rsid w:val="007D64BA"/>
    <w:rsid w:val="007F099E"/>
    <w:rsid w:val="007F14D9"/>
    <w:rsid w:val="007F7030"/>
    <w:rsid w:val="0082320C"/>
    <w:rsid w:val="00843E40"/>
    <w:rsid w:val="008504CA"/>
    <w:rsid w:val="00851555"/>
    <w:rsid w:val="00855A23"/>
    <w:rsid w:val="008759BE"/>
    <w:rsid w:val="00890B08"/>
    <w:rsid w:val="008A57D5"/>
    <w:rsid w:val="008B0FCD"/>
    <w:rsid w:val="008B47E6"/>
    <w:rsid w:val="008D29B6"/>
    <w:rsid w:val="008E0260"/>
    <w:rsid w:val="008E55A2"/>
    <w:rsid w:val="008E7EB7"/>
    <w:rsid w:val="008F6770"/>
    <w:rsid w:val="00900E10"/>
    <w:rsid w:val="009039DD"/>
    <w:rsid w:val="00905B06"/>
    <w:rsid w:val="009128E5"/>
    <w:rsid w:val="00913FD5"/>
    <w:rsid w:val="009305DE"/>
    <w:rsid w:val="00931E94"/>
    <w:rsid w:val="00950C2F"/>
    <w:rsid w:val="00981139"/>
    <w:rsid w:val="009828C8"/>
    <w:rsid w:val="009B188B"/>
    <w:rsid w:val="009C7D5E"/>
    <w:rsid w:val="009E1579"/>
    <w:rsid w:val="009E42B4"/>
    <w:rsid w:val="009E7275"/>
    <w:rsid w:val="00A062A0"/>
    <w:rsid w:val="00A14CA5"/>
    <w:rsid w:val="00A2087E"/>
    <w:rsid w:val="00A20A9F"/>
    <w:rsid w:val="00A27B3B"/>
    <w:rsid w:val="00A31867"/>
    <w:rsid w:val="00A36E66"/>
    <w:rsid w:val="00A379EB"/>
    <w:rsid w:val="00A4532B"/>
    <w:rsid w:val="00A51B65"/>
    <w:rsid w:val="00A5647F"/>
    <w:rsid w:val="00A64C1C"/>
    <w:rsid w:val="00A67CC1"/>
    <w:rsid w:val="00A719AC"/>
    <w:rsid w:val="00A75B25"/>
    <w:rsid w:val="00A77F23"/>
    <w:rsid w:val="00A9517A"/>
    <w:rsid w:val="00A95980"/>
    <w:rsid w:val="00AA6AB4"/>
    <w:rsid w:val="00AA7431"/>
    <w:rsid w:val="00AC34FA"/>
    <w:rsid w:val="00AC645C"/>
    <w:rsid w:val="00AD59D8"/>
    <w:rsid w:val="00AE07EB"/>
    <w:rsid w:val="00B106C7"/>
    <w:rsid w:val="00B12677"/>
    <w:rsid w:val="00B15F9F"/>
    <w:rsid w:val="00B2219A"/>
    <w:rsid w:val="00B228DE"/>
    <w:rsid w:val="00B23CFE"/>
    <w:rsid w:val="00B47B1C"/>
    <w:rsid w:val="00B61C75"/>
    <w:rsid w:val="00B63C82"/>
    <w:rsid w:val="00B65BDD"/>
    <w:rsid w:val="00B66CC9"/>
    <w:rsid w:val="00B67DBE"/>
    <w:rsid w:val="00B75470"/>
    <w:rsid w:val="00B75EEE"/>
    <w:rsid w:val="00B9345F"/>
    <w:rsid w:val="00BA4931"/>
    <w:rsid w:val="00BA6047"/>
    <w:rsid w:val="00BB0DC7"/>
    <w:rsid w:val="00BB5108"/>
    <w:rsid w:val="00BB6BD5"/>
    <w:rsid w:val="00BC2506"/>
    <w:rsid w:val="00BE04AE"/>
    <w:rsid w:val="00BE0B98"/>
    <w:rsid w:val="00BE24D0"/>
    <w:rsid w:val="00BE6B77"/>
    <w:rsid w:val="00BE775B"/>
    <w:rsid w:val="00C0135C"/>
    <w:rsid w:val="00C017B9"/>
    <w:rsid w:val="00C02D0E"/>
    <w:rsid w:val="00C07A46"/>
    <w:rsid w:val="00C139A6"/>
    <w:rsid w:val="00C227A4"/>
    <w:rsid w:val="00C25334"/>
    <w:rsid w:val="00C27C0E"/>
    <w:rsid w:val="00C56959"/>
    <w:rsid w:val="00C62330"/>
    <w:rsid w:val="00C710CA"/>
    <w:rsid w:val="00C736FA"/>
    <w:rsid w:val="00C81C77"/>
    <w:rsid w:val="00C8520E"/>
    <w:rsid w:val="00C85E43"/>
    <w:rsid w:val="00C94C76"/>
    <w:rsid w:val="00CA34D0"/>
    <w:rsid w:val="00CA7361"/>
    <w:rsid w:val="00CB150C"/>
    <w:rsid w:val="00CE0946"/>
    <w:rsid w:val="00CF089D"/>
    <w:rsid w:val="00D00D1D"/>
    <w:rsid w:val="00D01FC3"/>
    <w:rsid w:val="00D126BA"/>
    <w:rsid w:val="00D12B25"/>
    <w:rsid w:val="00D23A0E"/>
    <w:rsid w:val="00D267DE"/>
    <w:rsid w:val="00D35F63"/>
    <w:rsid w:val="00D43041"/>
    <w:rsid w:val="00D46139"/>
    <w:rsid w:val="00D55986"/>
    <w:rsid w:val="00D62A53"/>
    <w:rsid w:val="00D72908"/>
    <w:rsid w:val="00D72CC8"/>
    <w:rsid w:val="00D844D7"/>
    <w:rsid w:val="00D87BC7"/>
    <w:rsid w:val="00D9210E"/>
    <w:rsid w:val="00D96B03"/>
    <w:rsid w:val="00DA0D63"/>
    <w:rsid w:val="00DA0EF5"/>
    <w:rsid w:val="00DA5798"/>
    <w:rsid w:val="00DB469C"/>
    <w:rsid w:val="00DC1F66"/>
    <w:rsid w:val="00DC7DC7"/>
    <w:rsid w:val="00DD14B9"/>
    <w:rsid w:val="00DE2A1A"/>
    <w:rsid w:val="00DE4AE0"/>
    <w:rsid w:val="00DF3AD0"/>
    <w:rsid w:val="00E06E85"/>
    <w:rsid w:val="00E22E91"/>
    <w:rsid w:val="00E241E9"/>
    <w:rsid w:val="00E3041A"/>
    <w:rsid w:val="00E36A6B"/>
    <w:rsid w:val="00E4462B"/>
    <w:rsid w:val="00E4706C"/>
    <w:rsid w:val="00E529ED"/>
    <w:rsid w:val="00E549D7"/>
    <w:rsid w:val="00E678BF"/>
    <w:rsid w:val="00E821C0"/>
    <w:rsid w:val="00EA21CB"/>
    <w:rsid w:val="00EB55AA"/>
    <w:rsid w:val="00ED3A19"/>
    <w:rsid w:val="00F03B11"/>
    <w:rsid w:val="00F07566"/>
    <w:rsid w:val="00F14205"/>
    <w:rsid w:val="00F22FB7"/>
    <w:rsid w:val="00F52184"/>
    <w:rsid w:val="00F56269"/>
    <w:rsid w:val="00F7026D"/>
    <w:rsid w:val="00F74B99"/>
    <w:rsid w:val="00FA73B0"/>
    <w:rsid w:val="00FD102C"/>
    <w:rsid w:val="00FD42E3"/>
    <w:rsid w:val="00FD6237"/>
    <w:rsid w:val="00FE0CB6"/>
    <w:rsid w:val="00FE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7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22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E6B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E6B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6E6B4B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 w:val="36"/>
      <w:szCs w:val="20"/>
    </w:rPr>
  </w:style>
  <w:style w:type="paragraph" w:styleId="7">
    <w:name w:val="heading 7"/>
    <w:basedOn w:val="a"/>
    <w:next w:val="a"/>
    <w:link w:val="70"/>
    <w:qFormat/>
    <w:rsid w:val="006E6B4B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B4B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E6B4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E6B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6E6B4B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E6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5"/>
    <w:link w:val="a6"/>
    <w:qFormat/>
    <w:rsid w:val="006E6B4B"/>
    <w:pPr>
      <w:suppressAutoHyphens/>
      <w:jc w:val="center"/>
    </w:pPr>
    <w:rPr>
      <w:b/>
      <w:bCs/>
      <w:lang w:eastAsia="ar-SA"/>
    </w:rPr>
  </w:style>
  <w:style w:type="character" w:customStyle="1" w:styleId="a6">
    <w:name w:val="Название Знак"/>
    <w:basedOn w:val="a0"/>
    <w:link w:val="a4"/>
    <w:rsid w:val="006E6B4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Subtitle"/>
    <w:basedOn w:val="a"/>
    <w:link w:val="a7"/>
    <w:qFormat/>
    <w:rsid w:val="006E6B4B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7">
    <w:name w:val="Подзаголовок Знак"/>
    <w:basedOn w:val="a0"/>
    <w:link w:val="a5"/>
    <w:rsid w:val="006E6B4B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E6B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6B4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080DD0"/>
    <w:pPr>
      <w:ind w:left="-54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080D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157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western">
    <w:name w:val="western"/>
    <w:basedOn w:val="a"/>
    <w:rsid w:val="00B65BDD"/>
    <w:pPr>
      <w:spacing w:before="280" w:after="142" w:line="288" w:lineRule="auto"/>
    </w:pPr>
    <w:rPr>
      <w:rFonts w:ascii="Arial" w:hAnsi="Arial" w:cs="Arial"/>
      <w:lang w:eastAsia="zh-CN"/>
    </w:rPr>
  </w:style>
  <w:style w:type="paragraph" w:styleId="ac">
    <w:name w:val="Normal (Web)"/>
    <w:basedOn w:val="a"/>
    <w:uiPriority w:val="99"/>
    <w:unhideWhenUsed/>
    <w:rsid w:val="007377ED"/>
    <w:pPr>
      <w:spacing w:before="100" w:beforeAutospacing="1" w:after="100" w:afterAutospacing="1" w:line="360" w:lineRule="auto"/>
      <w:jc w:val="both"/>
    </w:pPr>
  </w:style>
  <w:style w:type="character" w:customStyle="1" w:styleId="10">
    <w:name w:val="Заголовок 1 Знак"/>
    <w:basedOn w:val="a0"/>
    <w:link w:val="1"/>
    <w:uiPriority w:val="9"/>
    <w:rsid w:val="00BE77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22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d">
    <w:name w:val="Знак Знак Знак Знак Знак Знак Знак Знак Знак Знак Знак Знак Знак Знак Знак Знак Знак Знак Знак"/>
    <w:basedOn w:val="a"/>
    <w:rsid w:val="00A2087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 Знак Знак Знак Знак Знак Знак"/>
    <w:basedOn w:val="a"/>
    <w:rsid w:val="00FA73B0"/>
    <w:pPr>
      <w:widowControl w:val="0"/>
      <w:adjustRightInd w:val="0"/>
      <w:spacing w:after="160" w:line="240" w:lineRule="exact"/>
      <w:jc w:val="right"/>
    </w:pPr>
    <w:rPr>
      <w:rFonts w:eastAsia="SimSun"/>
      <w:sz w:val="20"/>
      <w:szCs w:val="20"/>
      <w:lang w:val="en-GB" w:eastAsia="en-US"/>
    </w:rPr>
  </w:style>
  <w:style w:type="paragraph" w:customStyle="1" w:styleId="af">
    <w:name w:val="Знак Знак Знак Знак Знак Знак Знак"/>
    <w:basedOn w:val="a"/>
    <w:rsid w:val="00D12B25"/>
    <w:pPr>
      <w:widowControl w:val="0"/>
      <w:adjustRightInd w:val="0"/>
      <w:spacing w:after="160" w:line="240" w:lineRule="exact"/>
      <w:jc w:val="right"/>
    </w:pPr>
    <w:rPr>
      <w:rFonts w:eastAsia="SimSun"/>
      <w:sz w:val="20"/>
      <w:szCs w:val="20"/>
      <w:lang w:val="en-GB" w:eastAsia="en-US"/>
    </w:rPr>
  </w:style>
  <w:style w:type="paragraph" w:customStyle="1" w:styleId="af0">
    <w:name w:val="Знак Знак Знак Знак Знак Знак Знак"/>
    <w:basedOn w:val="a"/>
    <w:rsid w:val="009828C8"/>
    <w:pPr>
      <w:widowControl w:val="0"/>
      <w:adjustRightInd w:val="0"/>
      <w:spacing w:after="160" w:line="240" w:lineRule="exact"/>
      <w:jc w:val="right"/>
    </w:pPr>
    <w:rPr>
      <w:rFonts w:eastAsia="SimSun"/>
      <w:sz w:val="20"/>
      <w:szCs w:val="20"/>
      <w:lang w:val="en-GB" w:eastAsia="en-US"/>
    </w:rPr>
  </w:style>
  <w:style w:type="paragraph" w:customStyle="1" w:styleId="af1">
    <w:name w:val="Знак Знак Знак Знак Знак Знак Знак"/>
    <w:basedOn w:val="a"/>
    <w:rsid w:val="00161472"/>
    <w:pPr>
      <w:widowControl w:val="0"/>
      <w:adjustRightInd w:val="0"/>
      <w:spacing w:after="160" w:line="240" w:lineRule="exact"/>
      <w:jc w:val="right"/>
    </w:pPr>
    <w:rPr>
      <w:rFonts w:eastAsia="SimSun"/>
      <w:sz w:val="20"/>
      <w:szCs w:val="20"/>
      <w:lang w:val="en-GB" w:eastAsia="en-US"/>
    </w:rPr>
  </w:style>
  <w:style w:type="paragraph" w:customStyle="1" w:styleId="af2">
    <w:name w:val="Знак Знак Знак Знак Знак Знак Знак"/>
    <w:basedOn w:val="a"/>
    <w:rsid w:val="00264908"/>
    <w:pPr>
      <w:widowControl w:val="0"/>
      <w:adjustRightInd w:val="0"/>
      <w:spacing w:after="160" w:line="240" w:lineRule="exact"/>
      <w:jc w:val="right"/>
    </w:pPr>
    <w:rPr>
      <w:rFonts w:eastAsia="SimSun"/>
      <w:sz w:val="20"/>
      <w:szCs w:val="20"/>
      <w:lang w:val="en-GB" w:eastAsia="en-US"/>
    </w:rPr>
  </w:style>
  <w:style w:type="paragraph" w:customStyle="1" w:styleId="af3">
    <w:name w:val="Знак Знак Знак Знак Знак Знак Знак"/>
    <w:basedOn w:val="a"/>
    <w:rsid w:val="002B0375"/>
    <w:pPr>
      <w:widowControl w:val="0"/>
      <w:adjustRightInd w:val="0"/>
      <w:spacing w:after="160" w:line="240" w:lineRule="exact"/>
      <w:jc w:val="right"/>
    </w:pPr>
    <w:rPr>
      <w:rFonts w:eastAsia="SimSun"/>
      <w:sz w:val="20"/>
      <w:szCs w:val="20"/>
      <w:lang w:val="en-GB" w:eastAsia="en-US"/>
    </w:rPr>
  </w:style>
  <w:style w:type="paragraph" w:customStyle="1" w:styleId="af4">
    <w:name w:val="Знак Знак Знак Знак Знак Знак Знак"/>
    <w:basedOn w:val="a"/>
    <w:rsid w:val="005C59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31">
    <w:name w:val="Основной шрифт абзаца3"/>
    <w:qFormat/>
    <w:rsid w:val="001912DE"/>
  </w:style>
  <w:style w:type="character" w:styleId="af5">
    <w:name w:val="Hyperlink"/>
    <w:rsid w:val="000C1E2D"/>
    <w:rPr>
      <w:color w:val="000080"/>
      <w:u w:val="single"/>
    </w:rPr>
  </w:style>
  <w:style w:type="character" w:customStyle="1" w:styleId="af6">
    <w:name w:val="Цветовое выделение для Текст"/>
    <w:qFormat/>
    <w:rsid w:val="000C1E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7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22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E6B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E6B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6E6B4B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 w:val="36"/>
      <w:szCs w:val="20"/>
    </w:rPr>
  </w:style>
  <w:style w:type="paragraph" w:styleId="7">
    <w:name w:val="heading 7"/>
    <w:basedOn w:val="a"/>
    <w:next w:val="a"/>
    <w:link w:val="70"/>
    <w:qFormat/>
    <w:rsid w:val="006E6B4B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B4B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E6B4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E6B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6E6B4B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E6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5"/>
    <w:link w:val="a6"/>
    <w:qFormat/>
    <w:rsid w:val="006E6B4B"/>
    <w:pPr>
      <w:suppressAutoHyphens/>
      <w:jc w:val="center"/>
    </w:pPr>
    <w:rPr>
      <w:b/>
      <w:bCs/>
      <w:lang w:eastAsia="ar-SA"/>
    </w:rPr>
  </w:style>
  <w:style w:type="character" w:customStyle="1" w:styleId="a6">
    <w:name w:val="Название Знак"/>
    <w:basedOn w:val="a0"/>
    <w:link w:val="a4"/>
    <w:rsid w:val="006E6B4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Subtitle"/>
    <w:basedOn w:val="a"/>
    <w:link w:val="a7"/>
    <w:qFormat/>
    <w:rsid w:val="006E6B4B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7">
    <w:name w:val="Подзаголовок Знак"/>
    <w:basedOn w:val="a0"/>
    <w:link w:val="a5"/>
    <w:rsid w:val="006E6B4B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E6B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6B4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080DD0"/>
    <w:pPr>
      <w:ind w:left="-54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080D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157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western">
    <w:name w:val="western"/>
    <w:basedOn w:val="a"/>
    <w:rsid w:val="00B65BDD"/>
    <w:pPr>
      <w:spacing w:before="280" w:after="142" w:line="288" w:lineRule="auto"/>
    </w:pPr>
    <w:rPr>
      <w:rFonts w:ascii="Arial" w:hAnsi="Arial" w:cs="Arial"/>
      <w:lang w:eastAsia="zh-CN"/>
    </w:rPr>
  </w:style>
  <w:style w:type="paragraph" w:styleId="ac">
    <w:name w:val="Normal (Web)"/>
    <w:basedOn w:val="a"/>
    <w:uiPriority w:val="99"/>
    <w:unhideWhenUsed/>
    <w:rsid w:val="007377ED"/>
    <w:pPr>
      <w:spacing w:before="100" w:beforeAutospacing="1" w:after="100" w:afterAutospacing="1" w:line="360" w:lineRule="auto"/>
      <w:jc w:val="both"/>
    </w:pPr>
  </w:style>
  <w:style w:type="character" w:customStyle="1" w:styleId="10">
    <w:name w:val="Заголовок 1 Знак"/>
    <w:basedOn w:val="a0"/>
    <w:link w:val="1"/>
    <w:uiPriority w:val="9"/>
    <w:rsid w:val="00BE77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22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d">
    <w:name w:val="Знак Знак Знак Знак Знак Знак Знак Знак Знак Знак Знак Знак Знак Знак Знак Знак Знак Знак Знак"/>
    <w:basedOn w:val="a"/>
    <w:rsid w:val="00A2087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 Знак Знак Знак Знак Знак Знак"/>
    <w:basedOn w:val="a"/>
    <w:rsid w:val="00FA73B0"/>
    <w:pPr>
      <w:widowControl w:val="0"/>
      <w:adjustRightInd w:val="0"/>
      <w:spacing w:after="160" w:line="240" w:lineRule="exact"/>
      <w:jc w:val="right"/>
    </w:pPr>
    <w:rPr>
      <w:rFonts w:eastAsia="SimSun"/>
      <w:sz w:val="20"/>
      <w:szCs w:val="20"/>
      <w:lang w:val="en-GB" w:eastAsia="en-US"/>
    </w:rPr>
  </w:style>
  <w:style w:type="paragraph" w:customStyle="1" w:styleId="af">
    <w:name w:val="Знак Знак Знак Знак Знак Знак Знак"/>
    <w:basedOn w:val="a"/>
    <w:rsid w:val="00D12B25"/>
    <w:pPr>
      <w:widowControl w:val="0"/>
      <w:adjustRightInd w:val="0"/>
      <w:spacing w:after="160" w:line="240" w:lineRule="exact"/>
      <w:jc w:val="right"/>
    </w:pPr>
    <w:rPr>
      <w:rFonts w:eastAsia="SimSun"/>
      <w:sz w:val="20"/>
      <w:szCs w:val="20"/>
      <w:lang w:val="en-GB" w:eastAsia="en-US"/>
    </w:rPr>
  </w:style>
  <w:style w:type="paragraph" w:customStyle="1" w:styleId="af0">
    <w:name w:val="Знак Знак Знак Знак Знак Знак Знак"/>
    <w:basedOn w:val="a"/>
    <w:rsid w:val="009828C8"/>
    <w:pPr>
      <w:widowControl w:val="0"/>
      <w:adjustRightInd w:val="0"/>
      <w:spacing w:after="160" w:line="240" w:lineRule="exact"/>
      <w:jc w:val="right"/>
    </w:pPr>
    <w:rPr>
      <w:rFonts w:eastAsia="SimSun"/>
      <w:sz w:val="20"/>
      <w:szCs w:val="20"/>
      <w:lang w:val="en-GB" w:eastAsia="en-US"/>
    </w:rPr>
  </w:style>
  <w:style w:type="paragraph" w:customStyle="1" w:styleId="af1">
    <w:name w:val="Знак Знак Знак Знак Знак Знак Знак"/>
    <w:basedOn w:val="a"/>
    <w:rsid w:val="00161472"/>
    <w:pPr>
      <w:widowControl w:val="0"/>
      <w:adjustRightInd w:val="0"/>
      <w:spacing w:after="160" w:line="240" w:lineRule="exact"/>
      <w:jc w:val="right"/>
    </w:pPr>
    <w:rPr>
      <w:rFonts w:eastAsia="SimSun"/>
      <w:sz w:val="20"/>
      <w:szCs w:val="20"/>
      <w:lang w:val="en-GB" w:eastAsia="en-US"/>
    </w:rPr>
  </w:style>
  <w:style w:type="paragraph" w:customStyle="1" w:styleId="af2">
    <w:name w:val="Знак Знак Знак Знак Знак Знак Знак"/>
    <w:basedOn w:val="a"/>
    <w:rsid w:val="00264908"/>
    <w:pPr>
      <w:widowControl w:val="0"/>
      <w:adjustRightInd w:val="0"/>
      <w:spacing w:after="160" w:line="240" w:lineRule="exact"/>
      <w:jc w:val="right"/>
    </w:pPr>
    <w:rPr>
      <w:rFonts w:eastAsia="SimSun"/>
      <w:sz w:val="20"/>
      <w:szCs w:val="20"/>
      <w:lang w:val="en-GB" w:eastAsia="en-US"/>
    </w:rPr>
  </w:style>
  <w:style w:type="paragraph" w:customStyle="1" w:styleId="af3">
    <w:name w:val="Знак Знак Знак Знак Знак Знак Знак"/>
    <w:basedOn w:val="a"/>
    <w:rsid w:val="002B0375"/>
    <w:pPr>
      <w:widowControl w:val="0"/>
      <w:adjustRightInd w:val="0"/>
      <w:spacing w:after="160" w:line="240" w:lineRule="exact"/>
      <w:jc w:val="right"/>
    </w:pPr>
    <w:rPr>
      <w:rFonts w:eastAsia="SimSun"/>
      <w:sz w:val="20"/>
      <w:szCs w:val="20"/>
      <w:lang w:val="en-GB" w:eastAsia="en-US"/>
    </w:rPr>
  </w:style>
  <w:style w:type="paragraph" w:customStyle="1" w:styleId="af4">
    <w:name w:val="Знак Знак Знак Знак Знак Знак Знак"/>
    <w:basedOn w:val="a"/>
    <w:rsid w:val="005C59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31">
    <w:name w:val="Основной шрифт абзаца3"/>
    <w:qFormat/>
    <w:rsid w:val="001912DE"/>
  </w:style>
  <w:style w:type="character" w:styleId="af5">
    <w:name w:val="Hyperlink"/>
    <w:rsid w:val="000C1E2D"/>
    <w:rPr>
      <w:color w:val="000080"/>
      <w:u w:val="single"/>
    </w:rPr>
  </w:style>
  <w:style w:type="character" w:customStyle="1" w:styleId="af6">
    <w:name w:val="Цветовое выделение для Текст"/>
    <w:qFormat/>
    <w:rsid w:val="000C1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egatyume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1908</Words>
  <Characters>10881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kaz-13-01</dc:creator>
  <cp:lastModifiedBy>Муканова Гульжан Науановна</cp:lastModifiedBy>
  <cp:revision>3</cp:revision>
  <cp:lastPrinted>2026-07-29T04:32:00Z</cp:lastPrinted>
  <dcterms:created xsi:type="dcterms:W3CDTF">2026-07-29T05:28:00Z</dcterms:created>
  <dcterms:modified xsi:type="dcterms:W3CDTF">2026-07-29T05:34:00Z</dcterms:modified>
</cp:coreProperties>
</file>